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FB77" w14:textId="79F0ACA5" w:rsidR="008D0596" w:rsidRDefault="008D0596" w:rsidP="00A12ED6">
      <w:pPr>
        <w:pStyle w:val="Heading3"/>
      </w:pPr>
      <w:r>
        <w:t xml:space="preserve">For a </w:t>
      </w:r>
      <w:proofErr w:type="gramStart"/>
      <w:r>
        <w:t>worst case</w:t>
      </w:r>
      <w:proofErr w:type="gramEnd"/>
      <w:r>
        <w:t xml:space="preserve"> backwards scenario, we need to allow for a </w:t>
      </w:r>
      <w:proofErr w:type="spellStart"/>
      <w:r>
        <w:t>ribocell</w:t>
      </w:r>
      <w:proofErr w:type="spellEnd"/>
      <w:r>
        <w:t xml:space="preserve"> like nanobe that has also adapted to Martian conditions to repair its RNA when damaged by ionizing radiation, and over billions of years has developed robust base pair molecules possibly more robust and harder to damage than DNA base pairs.</w:t>
      </w:r>
    </w:p>
    <w:p w14:paraId="77990708" w14:textId="77777777" w:rsidR="008D0596" w:rsidRDefault="008D0596" w:rsidP="00A12ED6">
      <w:pPr>
        <w:pStyle w:val="Heading3"/>
      </w:pPr>
    </w:p>
    <w:p w14:paraId="6CFE078B" w14:textId="47A3F273" w:rsidR="00D97F5D" w:rsidRDefault="00D97F5D" w:rsidP="00A12ED6">
      <w:pPr>
        <w:pStyle w:val="Heading3"/>
      </w:pPr>
      <w:r w:rsidRPr="00D97F5D">
        <w:t xml:space="preserve">60 million years equivalent of surface ionizing radiation will reduce amino acids </w:t>
      </w:r>
      <w:proofErr w:type="gramStart"/>
      <w:r w:rsidRPr="00D97F5D">
        <w:t>1000 fold</w:t>
      </w:r>
      <w:proofErr w:type="gramEnd"/>
      <w:r w:rsidRPr="00D97F5D">
        <w:t xml:space="preserve"> in the presence of the silica in basalt and other volcanic rocks, converted to other organics, and even faster in presence of water molecules or salts – and</w:t>
      </w:r>
    </w:p>
    <w:p w14:paraId="04A958AC" w14:textId="77777777" w:rsidR="00D97F5D" w:rsidRDefault="00D97F5D" w:rsidP="000928B8"/>
    <w:p w14:paraId="3AE74CAE" w14:textId="2465B5D9" w:rsidR="000928B8" w:rsidRDefault="000928B8" w:rsidP="000928B8">
      <w:r>
        <w:t>Also let’s look at amino acids, since there is a fair bit of research into this. Recent research shows that amino acids are far more damaged by ionizing radiation in the presence of:</w:t>
      </w:r>
    </w:p>
    <w:p w14:paraId="567591F7" w14:textId="77777777" w:rsidR="000928B8" w:rsidRDefault="000928B8" w:rsidP="000928B8">
      <w:pPr>
        <w:pStyle w:val="ListParagraph"/>
        <w:numPr>
          <w:ilvl w:val="0"/>
          <w:numId w:val="12"/>
        </w:numPr>
      </w:pPr>
      <w:r>
        <w:t>Water (H</w:t>
      </w:r>
      <w:r w:rsidRPr="00065472">
        <w:rPr>
          <w:vertAlign w:val="subscript"/>
        </w:rPr>
        <w:t>2</w:t>
      </w:r>
      <w:r>
        <w:t>O) because it splits the water which reacts with the DNA damaging it, or similarly for</w:t>
      </w:r>
    </w:p>
    <w:p w14:paraId="776D9A00" w14:textId="77777777" w:rsidR="000928B8" w:rsidRDefault="000928B8" w:rsidP="000928B8">
      <w:pPr>
        <w:pStyle w:val="ListParagraph"/>
        <w:numPr>
          <w:ilvl w:val="0"/>
          <w:numId w:val="12"/>
        </w:numPr>
      </w:pPr>
      <w:r>
        <w:t>silica (SiO</w:t>
      </w:r>
      <w:r w:rsidRPr="00E76454">
        <w:rPr>
          <w:vertAlign w:val="subscript"/>
        </w:rPr>
        <w:t>2</w:t>
      </w:r>
      <w:r>
        <w:t>), which varies from 45% to over 65% for volcanic rocks, lowest figures for basalt and gabbro, highest figures for granite and rhyolite (</w:t>
      </w:r>
      <w:hyperlink r:id="rId8" w:anchor="b_Perkins_2020" w:history="1">
        <w:r w:rsidRPr="00E76454">
          <w:rPr>
            <w:rStyle w:val="Hyperlink"/>
          </w:rPr>
          <w:t>Perkins, 2020</w:t>
        </w:r>
      </w:hyperlink>
      <w:r>
        <w:t xml:space="preserve"> : </w:t>
      </w:r>
      <w:hyperlink r:id="rId9" w:history="1">
        <w:r w:rsidRPr="00E76454">
          <w:rPr>
            <w:rStyle w:val="Hyperlink"/>
          </w:rPr>
          <w:t>6.1.1</w:t>
        </w:r>
      </w:hyperlink>
      <w:r>
        <w:t>)</w:t>
      </w:r>
    </w:p>
    <w:p w14:paraId="42B9FA12" w14:textId="77777777" w:rsidR="000928B8" w:rsidRDefault="000928B8" w:rsidP="000928B8"/>
    <w:p w14:paraId="73BB58FB" w14:textId="77777777" w:rsidR="000928B8" w:rsidRDefault="000928B8" w:rsidP="000928B8">
      <w:r>
        <w:t xml:space="preserve">Scientists would not want to expose the samples to air at atmospheric pressure or to a vacuum before returning to Earth. </w:t>
      </w:r>
      <w:proofErr w:type="gramStart"/>
      <w:r>
        <w:t>So</w:t>
      </w:r>
      <w:proofErr w:type="gramEnd"/>
      <w:r>
        <w:t xml:space="preserve"> we need to look at the effects of ionizing radiation on samples in a sample tube sealed with a small amount of </w:t>
      </w:r>
      <w:proofErr w:type="spellStart"/>
      <w:r>
        <w:t>martian</w:t>
      </w:r>
      <w:proofErr w:type="spellEnd"/>
      <w:r>
        <w:t xml:space="preserve"> air. </w:t>
      </w:r>
      <w:proofErr w:type="gramStart"/>
      <w:r>
        <w:t>So</w:t>
      </w:r>
      <w:proofErr w:type="gramEnd"/>
      <w:r>
        <w:t xml:space="preserve"> the main factor here would be the silica.</w:t>
      </w:r>
    </w:p>
    <w:p w14:paraId="75518A38" w14:textId="77777777" w:rsidR="000928B8" w:rsidRDefault="000928B8" w:rsidP="000928B8"/>
    <w:p w14:paraId="54307C0E" w14:textId="77777777" w:rsidR="000928B8" w:rsidRDefault="000928B8" w:rsidP="000928B8">
      <w:pPr>
        <w:spacing w:after="240"/>
      </w:pPr>
      <w:r>
        <w:t xml:space="preserve">This is like the double strand breaks. It is not about conversion of the amino acids to water vapour and carbon dioxide which is a much slower process. This is about alteration of the amino acids to other organics, first broken up to shorter chain organics. The smaller organics tend to evaporate easily but they might combine again in different ways to make larger molecules again. The main thing is the result will no longer be recognizable as amino acids. This is a much faster process. It would also break up larger molecules such as proteins which are made up of amino acids. </w:t>
      </w:r>
    </w:p>
    <w:p w14:paraId="63140CB6" w14:textId="77777777" w:rsidR="000928B8" w:rsidRDefault="000928B8" w:rsidP="000928B8">
      <w:pPr>
        <w:spacing w:after="240"/>
      </w:pPr>
      <w:r>
        <w:t>By modelling, for dry pure amino acids, (</w:t>
      </w:r>
      <w:hyperlink w:anchor="b_Pavlov_2012" w:history="1">
        <w:r w:rsidRPr="00F4562B">
          <w:rPr>
            <w:rStyle w:val="Hyperlink"/>
          </w:rPr>
          <w:t>Pavlov et al, 20</w:t>
        </w:r>
        <w:r>
          <w:rPr>
            <w:rStyle w:val="Hyperlink"/>
          </w:rPr>
          <w:t>1</w:t>
        </w:r>
        <w:r w:rsidRPr="00F4562B">
          <w:rPr>
            <w:rStyle w:val="Hyperlink"/>
          </w:rPr>
          <w:t>2</w:t>
        </w:r>
      </w:hyperlink>
      <w:r>
        <w:t xml:space="preserve">) calculated that it would depend on the size of the molecule. For larger molecules, atomic mass 500, protected by 5 cm of regolith, it would take 200 million years to reduce them </w:t>
      </w:r>
      <w:proofErr w:type="gramStart"/>
      <w:r>
        <w:t>1000 fold</w:t>
      </w:r>
      <w:proofErr w:type="gramEnd"/>
      <w:r>
        <w:t xml:space="preserve">. For smaller molecules atomic mass 100, similar to many amino acids they would be reduced a </w:t>
      </w:r>
      <w:proofErr w:type="gramStart"/>
      <w:r>
        <w:t>thousand fold</w:t>
      </w:r>
      <w:proofErr w:type="gramEnd"/>
      <w:r>
        <w:t xml:space="preserve"> every billion years.</w:t>
      </w:r>
      <w:r w:rsidRPr="006D4A73">
        <w:t xml:space="preserve"> </w:t>
      </w:r>
      <w:r>
        <w:t>(</w:t>
      </w:r>
      <w:hyperlink w:anchor="b_Pavlov_2012" w:history="1">
        <w:r w:rsidRPr="00F4562B">
          <w:rPr>
            <w:rStyle w:val="Hyperlink"/>
          </w:rPr>
          <w:t>Pavlov et al, 20</w:t>
        </w:r>
        <w:r>
          <w:rPr>
            <w:rStyle w:val="Hyperlink"/>
          </w:rPr>
          <w:t>12: Figure 3</w:t>
        </w:r>
      </w:hyperlink>
      <w:r>
        <w:t xml:space="preserve">). This is based on 50 </w:t>
      </w:r>
      <w:proofErr w:type="spellStart"/>
      <w:r>
        <w:t>megagrays</w:t>
      </w:r>
      <w:proofErr w:type="spellEnd"/>
      <w:r>
        <w:t xml:space="preserve"> exposure every billion years so this corresponds to 500 million years at 100 </w:t>
      </w:r>
      <w:proofErr w:type="spellStart"/>
      <w:r>
        <w:t>milligrays</w:t>
      </w:r>
      <w:proofErr w:type="spellEnd"/>
      <w:r>
        <w:t xml:space="preserve"> per year.</w:t>
      </w:r>
    </w:p>
    <w:p w14:paraId="133883FA" w14:textId="77777777" w:rsidR="000928B8" w:rsidRDefault="000928B8" w:rsidP="000928B8">
      <w:pPr>
        <w:spacing w:after="240"/>
      </w:pPr>
      <w:r>
        <w:lastRenderedPageBreak/>
        <w:t xml:space="preserve"> (</w:t>
      </w:r>
      <w:proofErr w:type="gramStart"/>
      <w:r>
        <w:t>amino</w:t>
      </w:r>
      <w:proofErr w:type="gramEnd"/>
      <w:r>
        <w:t xml:space="preserve"> acids vary in atomic mass from 57 for glycine, 71 for alanine, 115 for aspartic acid, to 237 for </w:t>
      </w:r>
      <w:proofErr w:type="spellStart"/>
      <w:r>
        <w:t>pyrrolysine</w:t>
      </w:r>
      <w:proofErr w:type="spellEnd"/>
      <w:r>
        <w:t xml:space="preserve"> (</w:t>
      </w:r>
      <w:hyperlink w:anchor="b_UWPR_nd" w:history="1">
        <w:r w:rsidRPr="00F4562B">
          <w:rPr>
            <w:rStyle w:val="Hyperlink"/>
          </w:rPr>
          <w:t>UWPR, n.d.</w:t>
        </w:r>
      </w:hyperlink>
      <w:r>
        <w:t xml:space="preserve">) those figures rounded to the nearest unit). This assumes 50 </w:t>
      </w:r>
      <w:proofErr w:type="spellStart"/>
      <w:r>
        <w:t>megagrays</w:t>
      </w:r>
      <w:proofErr w:type="spellEnd"/>
      <w:r>
        <w:t xml:space="preserve"> per billion years at a depth of 5-10 </w:t>
      </w:r>
      <w:proofErr w:type="spellStart"/>
      <w:r>
        <w:t>cms</w:t>
      </w:r>
      <w:proofErr w:type="spellEnd"/>
      <w:r>
        <w:t xml:space="preserve"> and 500 </w:t>
      </w:r>
      <w:proofErr w:type="spellStart"/>
      <w:r>
        <w:t>megagrays</w:t>
      </w:r>
      <w:proofErr w:type="spellEnd"/>
      <w:r>
        <w:t xml:space="preserve"> at 0-2 </w:t>
      </w:r>
      <w:proofErr w:type="spellStart"/>
      <w:proofErr w:type="gramStart"/>
      <w:r>
        <w:t>cms</w:t>
      </w:r>
      <w:proofErr w:type="spellEnd"/>
      <w:proofErr w:type="gramEnd"/>
    </w:p>
    <w:p w14:paraId="7A2BC9D6" w14:textId="77777777" w:rsidR="000928B8" w:rsidRDefault="000928B8" w:rsidP="000928B8">
      <w:pPr>
        <w:spacing w:after="240"/>
      </w:pPr>
      <w:r>
        <w:t>It would be a similar process for the primary nucleobases which range from 111 for cytosine to 151 for guanine (Adenine (135), Cytosine (111), Guanine (151), Thymine (</w:t>
      </w:r>
      <w:r>
        <w:rPr>
          <w:rStyle w:val="nowrap"/>
        </w:rPr>
        <w:t>126</w:t>
      </w:r>
      <w:r>
        <w:t>) and Uracil (112)), but amino acids are the focus of the research I found.</w:t>
      </w:r>
    </w:p>
    <w:p w14:paraId="7CEB0389" w14:textId="77777777" w:rsidR="000928B8" w:rsidRDefault="000928B8" w:rsidP="000928B8">
      <w:pPr>
        <w:spacing w:after="240"/>
      </w:pPr>
      <w:r>
        <w:t xml:space="preserve">For dry amino acids, based on Pavlov et </w:t>
      </w:r>
      <w:proofErr w:type="spellStart"/>
      <w:r>
        <w:t>al’s</w:t>
      </w:r>
      <w:proofErr w:type="spellEnd"/>
      <w:r>
        <w:t xml:space="preserve"> dose of 50 </w:t>
      </w:r>
      <w:proofErr w:type="spellStart"/>
      <w:r>
        <w:t>megagrays</w:t>
      </w:r>
      <w:proofErr w:type="spellEnd"/>
      <w:r>
        <w:t xml:space="preserve"> for a </w:t>
      </w:r>
      <w:proofErr w:type="gramStart"/>
      <w:r>
        <w:t>1000 fold</w:t>
      </w:r>
      <w:proofErr w:type="gramEnd"/>
      <w:r>
        <w:t xml:space="preserve"> reduction, the dose x in </w:t>
      </w:r>
      <w:proofErr w:type="spellStart"/>
      <w:r>
        <w:t>megagrays</w:t>
      </w:r>
      <w:proofErr w:type="spellEnd"/>
      <w:r>
        <w:t xml:space="preserve"> for an n-fold reduction is</w:t>
      </w:r>
    </w:p>
    <w:p w14:paraId="5EF39514" w14:textId="77777777" w:rsidR="000928B8" w:rsidRDefault="000928B8" w:rsidP="000928B8">
      <w:r>
        <w:t xml:space="preserve">x = 50 * log(n) / </w:t>
      </w:r>
      <w:proofErr w:type="gramStart"/>
      <w:r>
        <w:t>log(</w:t>
      </w:r>
      <w:proofErr w:type="gramEnd"/>
      <w:r>
        <w:t>1000) = 50 * log(n) / 3</w:t>
      </w:r>
      <w:bookmarkStart w:id="0" w:name="_Hlk131940034"/>
      <w:r>
        <w:t xml:space="preserve"> </w:t>
      </w:r>
    </w:p>
    <w:p w14:paraId="41AB1946" w14:textId="77777777" w:rsidR="000928B8" w:rsidRDefault="000928B8" w:rsidP="000928B8"/>
    <w:p w14:paraId="5BF579AE" w14:textId="77777777" w:rsidR="000928B8" w:rsidRDefault="000928B8" w:rsidP="000928B8">
      <w:r>
        <w:t xml:space="preserve">For example, a 4-fold reduction in amino acids needs around </w:t>
      </w:r>
      <w:hyperlink r:id="rId10" w:history="1">
        <w:r>
          <w:rPr>
            <w:rStyle w:val="Hyperlink"/>
          </w:rPr>
          <w:t>1</w:t>
        </w:r>
        <w:r w:rsidRPr="00C6170B">
          <w:rPr>
            <w:rStyle w:val="Hyperlink"/>
          </w:rPr>
          <w:t xml:space="preserve">0 </w:t>
        </w:r>
        <w:proofErr w:type="spellStart"/>
        <w:r w:rsidRPr="00C6170B">
          <w:rPr>
            <w:rStyle w:val="Hyperlink"/>
          </w:rPr>
          <w:t>megagrays</w:t>
        </w:r>
        <w:proofErr w:type="spellEnd"/>
      </w:hyperlink>
      <w:r>
        <w:t xml:space="preserve"> or around 200 million years of surface radiation. </w:t>
      </w:r>
    </w:p>
    <w:p w14:paraId="7349ED96" w14:textId="77777777" w:rsidR="000928B8" w:rsidRDefault="000928B8" w:rsidP="000928B8"/>
    <w:p w14:paraId="762C8A7A" w14:textId="77777777" w:rsidR="000928B8" w:rsidRDefault="000928B8" w:rsidP="000928B8">
      <w:r w:rsidRPr="0023125F">
        <w:t xml:space="preserve"> </w:t>
      </w:r>
      <w:r w:rsidRPr="00611A70">
        <w:rPr>
          <w:noProof/>
        </w:rPr>
        <w:drawing>
          <wp:inline distT="0" distB="0" distL="0" distR="0" wp14:anchorId="1BE24AFD" wp14:editId="53638D2C">
            <wp:extent cx="3521503" cy="3521503"/>
            <wp:effectExtent l="0" t="0" r="3175" b="3175"/>
            <wp:docPr id="72" name="Picture 7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Chart&#10;&#10;Description automatically generated"/>
                    <pic:cNvPicPr/>
                  </pic:nvPicPr>
                  <pic:blipFill>
                    <a:blip r:embed="rId11"/>
                    <a:stretch>
                      <a:fillRect/>
                    </a:stretch>
                  </pic:blipFill>
                  <pic:spPr>
                    <a:xfrm>
                      <a:off x="0" y="0"/>
                      <a:ext cx="3521503" cy="3521503"/>
                    </a:xfrm>
                    <a:prstGeom prst="rect">
                      <a:avLst/>
                    </a:prstGeom>
                  </pic:spPr>
                </pic:pic>
              </a:graphicData>
            </a:graphic>
          </wp:inline>
        </w:drawing>
      </w:r>
      <w:r>
        <w:t xml:space="preserve"> </w:t>
      </w:r>
    </w:p>
    <w:p w14:paraId="25C9553F" w14:textId="77777777" w:rsidR="000928B8" w:rsidRDefault="000928B8" w:rsidP="000928B8"/>
    <w:p w14:paraId="37D80D28" w14:textId="77777777" w:rsidR="000928B8" w:rsidRDefault="000928B8" w:rsidP="000928B8">
      <w:pPr>
        <w:pStyle w:val="Caption"/>
        <w:ind w:left="720"/>
        <w:rPr>
          <w:color w:val="1155CC"/>
          <w:u w:val="single"/>
        </w:rPr>
      </w:pPr>
      <w:r>
        <w:t xml:space="preserve">Figure </w:t>
      </w:r>
      <w:r>
        <w:fldChar w:fldCharType="begin"/>
      </w:r>
      <w:r>
        <w:instrText xml:space="preserve"> SEQ Figure \* ARABIC </w:instrText>
      </w:r>
      <w:r>
        <w:fldChar w:fldCharType="separate"/>
      </w:r>
      <w:r>
        <w:rPr>
          <w:noProof/>
        </w:rPr>
        <w:t>44</w:t>
      </w:r>
      <w:r>
        <w:fldChar w:fldCharType="end"/>
      </w:r>
      <w:r>
        <w:t>: Dots show:</w:t>
      </w:r>
      <w:r>
        <w:br/>
      </w:r>
      <w:r>
        <w:br/>
      </w:r>
      <w:r w:rsidRPr="00AD04A5">
        <w:rPr>
          <w:b/>
          <w:bCs/>
        </w:rPr>
        <w:t>reduction: timescale</w:t>
      </w:r>
      <w:r>
        <w:br/>
        <w:t>1.02: 1.4 million years (</w:t>
      </w:r>
      <w:proofErr w:type="spellStart"/>
      <w:r>
        <w:t>radiodurans</w:t>
      </w:r>
      <w:proofErr w:type="spellEnd"/>
      <w:r>
        <w:t xml:space="preserve">) </w:t>
      </w:r>
      <w:r>
        <w:br/>
        <w:t xml:space="preserve">1.1: 7 million years (5 times more hardy) </w:t>
      </w:r>
      <w:r>
        <w:br/>
        <w:t>2: 50 million years</w:t>
      </w:r>
      <w:r>
        <w:br/>
        <w:t>4: 100 million years</w:t>
      </w:r>
      <w:r>
        <w:br/>
        <w:t>20: 217 million years</w:t>
      </w:r>
      <w:r>
        <w:br/>
        <w:t>50: 283 million years</w:t>
      </w:r>
      <w:r>
        <w:br/>
        <w:t>100: 333 million years</w:t>
      </w:r>
      <w:r>
        <w:br/>
        <w:t xml:space="preserve">Graph and data for the dots available online from Desmos </w:t>
      </w:r>
      <w:hyperlink r:id="rId12">
        <w:r>
          <w:rPr>
            <w:color w:val="1155CC"/>
            <w:u w:val="single"/>
          </w:rPr>
          <w:t>here</w:t>
        </w:r>
      </w:hyperlink>
    </w:p>
    <w:p w14:paraId="767D8501" w14:textId="77777777" w:rsidR="000928B8" w:rsidRDefault="000928B8" w:rsidP="000928B8">
      <w:r>
        <w:lastRenderedPageBreak/>
        <w:t xml:space="preserve">To destroy half the amino acids needs only 10 </w:t>
      </w:r>
      <w:proofErr w:type="spellStart"/>
      <w:r>
        <w:t>megagrays</w:t>
      </w:r>
      <w:proofErr w:type="spellEnd"/>
      <w:r>
        <w:t xml:space="preserve">. </w:t>
      </w:r>
    </w:p>
    <w:p w14:paraId="48647086" w14:textId="77777777" w:rsidR="000928B8" w:rsidRDefault="000928B8" w:rsidP="000928B8"/>
    <w:p w14:paraId="3BE752C1" w14:textId="77777777" w:rsidR="008D0596" w:rsidRDefault="000928B8" w:rsidP="000928B8">
      <w:r>
        <w:t xml:space="preserve">That might be more than enough since the number of </w:t>
      </w:r>
      <w:proofErr w:type="gramStart"/>
      <w:r>
        <w:t>viable</w:t>
      </w:r>
      <w:proofErr w:type="gramEnd"/>
      <w:r>
        <w:t xml:space="preserve"> </w:t>
      </w:r>
    </w:p>
    <w:p w14:paraId="2A7A98AD" w14:textId="77777777" w:rsidR="008D0596" w:rsidRDefault="008D0596" w:rsidP="000928B8"/>
    <w:p w14:paraId="503D9394" w14:textId="345E8E01" w:rsidR="000928B8" w:rsidRDefault="000928B8" w:rsidP="000928B8">
      <w:proofErr w:type="spellStart"/>
      <w:r>
        <w:t>Rad</w:t>
      </w:r>
      <w:r w:rsidRPr="00956A26">
        <w:t>iodurans</w:t>
      </w:r>
      <w:proofErr w:type="spellEnd"/>
      <w:r>
        <w:t xml:space="preserve"> microbes</w:t>
      </w:r>
      <w:r w:rsidRPr="00956A26">
        <w:t xml:space="preserve"> </w:t>
      </w:r>
      <w:r>
        <w:t xml:space="preserve">is reduced a million fold at </w:t>
      </w:r>
      <w:r w:rsidRPr="00956A26">
        <w:t xml:space="preserve">0.14 </w:t>
      </w:r>
      <w:proofErr w:type="spellStart"/>
      <w:r w:rsidRPr="00956A26">
        <w:t>megagrays</w:t>
      </w:r>
      <w:proofErr w:type="spellEnd"/>
      <w:r>
        <w:t xml:space="preserve"> </w:t>
      </w:r>
      <w:r w:rsidRPr="00956A26">
        <w:t>when</w:t>
      </w:r>
      <w:r>
        <w:t xml:space="preserve"> it is at its most resilient,</w:t>
      </w:r>
      <w:r w:rsidRPr="00956A26">
        <w:t xml:space="preserve"> desiccated and frozen </w:t>
      </w:r>
      <w:hyperlink r:id="rId13" w:history="1">
        <w:r>
          <w:rPr>
            <w:rStyle w:val="x4k7w5x"/>
          </w:rPr>
          <w:t>(</w:t>
        </w:r>
        <w:hyperlink w:anchor="b_Home_2022" w:history="1">
          <w:r w:rsidRPr="00C023BE">
            <w:rPr>
              <w:rStyle w:val="Hyperlink"/>
            </w:rPr>
            <w:t>Ho</w:t>
          </w:r>
          <w:r>
            <w:rPr>
              <w:rStyle w:val="Hyperlink"/>
            </w:rPr>
            <w:t>rn</w:t>
          </w:r>
          <w:r w:rsidRPr="00C023BE">
            <w:rPr>
              <w:rStyle w:val="Hyperlink"/>
            </w:rPr>
            <w:t>e et al, 2022</w:t>
          </w:r>
        </w:hyperlink>
        <w:r>
          <w:rPr>
            <w:rStyle w:val="x4k7w5x"/>
          </w:rPr>
          <w:t>)</w:t>
        </w:r>
      </w:hyperlink>
      <w:r>
        <w:t xml:space="preserve">. This works out as an approximately </w:t>
      </w:r>
      <w:hyperlink r:id="rId14" w:history="1">
        <w:r w:rsidRPr="00B24E7E">
          <w:rPr>
            <w:rStyle w:val="Hyperlink"/>
          </w:rPr>
          <w:t>1.01</w:t>
        </w:r>
      </w:hyperlink>
      <w:r>
        <w:t xml:space="preserve"> fold reduction in amino acids, destroying around 1% of the amino acids if the situation can be compared. But even </w:t>
      </w:r>
      <w:proofErr w:type="spellStart"/>
      <w:r>
        <w:t>dessicated</w:t>
      </w:r>
      <w:proofErr w:type="spellEnd"/>
      <w:r>
        <w:t xml:space="preserve"> and frozen there would be a fair bit of water so it’s likely more than 1% destroyed.</w:t>
      </w:r>
    </w:p>
    <w:p w14:paraId="655378DE" w14:textId="77777777" w:rsidR="000928B8" w:rsidRDefault="000928B8" w:rsidP="000928B8"/>
    <w:p w14:paraId="4E50D043" w14:textId="77777777" w:rsidR="000928B8" w:rsidRDefault="000928B8" w:rsidP="000928B8">
      <w:pPr>
        <w:spacing w:after="240"/>
      </w:pPr>
      <w:bookmarkStart w:id="1" w:name="_Hlk132916080"/>
      <w:proofErr w:type="spellStart"/>
      <w:r>
        <w:t>Mileikowsky</w:t>
      </w:r>
      <w:proofErr w:type="spellEnd"/>
      <w:r>
        <w:t xml:space="preserve"> et al suggested considering a hypothetical five times more resistant microbe on Mars for their modelling </w:t>
      </w:r>
      <w:bookmarkStart w:id="2" w:name="_Hlk131650334"/>
      <w:r>
        <w:fldChar w:fldCharType="begin"/>
      </w:r>
      <w:r>
        <w:instrText>HYPERLINK \l "8hxwmd2aon4m" \h</w:instrText>
      </w:r>
      <w:r>
        <w:fldChar w:fldCharType="separate"/>
      </w:r>
      <w:r>
        <w:rPr>
          <w:color w:val="1155CC"/>
          <w:u w:val="single"/>
        </w:rPr>
        <w:t>(</w:t>
      </w:r>
      <w:proofErr w:type="spellStart"/>
      <w:r>
        <w:rPr>
          <w:color w:val="1155CC"/>
          <w:u w:val="single"/>
        </w:rPr>
        <w:t>Mileikowsky</w:t>
      </w:r>
      <w:proofErr w:type="spellEnd"/>
      <w:r>
        <w:rPr>
          <w:color w:val="1155CC"/>
          <w:u w:val="single"/>
        </w:rPr>
        <w:t xml:space="preserve"> et al., 2000: p 401)</w:t>
      </w:r>
      <w:r>
        <w:rPr>
          <w:color w:val="1155CC"/>
          <w:u w:val="single"/>
        </w:rPr>
        <w:fldChar w:fldCharType="end"/>
      </w:r>
      <w:bookmarkEnd w:id="2"/>
      <w:r>
        <w:t xml:space="preserve">. </w:t>
      </w:r>
    </w:p>
    <w:bookmarkEnd w:id="1"/>
    <w:p w14:paraId="0D527E99" w14:textId="77777777" w:rsidR="000928B8" w:rsidRDefault="000928B8" w:rsidP="000928B8">
      <w:pPr>
        <w:spacing w:after="240"/>
      </w:pPr>
      <w:r>
        <w:t xml:space="preserve">Using a simpler approach than they used, just to show how it works, a five times more resistant microbe would need 0.7 </w:t>
      </w:r>
      <w:proofErr w:type="spellStart"/>
      <w:r>
        <w:t>megagrays</w:t>
      </w:r>
      <w:proofErr w:type="spellEnd"/>
      <w:r>
        <w:t xml:space="preserve"> to reduce it a millionfold. That works out as a </w:t>
      </w:r>
      <w:hyperlink r:id="rId15" w:history="1">
        <w:r w:rsidRPr="00607B0F">
          <w:rPr>
            <w:rStyle w:val="Hyperlink"/>
          </w:rPr>
          <w:t>1.</w:t>
        </w:r>
        <w:r>
          <w:rPr>
            <w:rStyle w:val="Hyperlink"/>
          </w:rPr>
          <w:t>05</w:t>
        </w:r>
        <w:r w:rsidRPr="00607B0F">
          <w:rPr>
            <w:rStyle w:val="Hyperlink"/>
          </w:rPr>
          <w:t xml:space="preserve"> fold</w:t>
        </w:r>
      </w:hyperlink>
      <w:r>
        <w:t xml:space="preserve"> reduction destroying about 5% of amino acids. </w:t>
      </w:r>
      <w:bookmarkEnd w:id="0"/>
    </w:p>
    <w:p w14:paraId="30CF6868" w14:textId="77777777" w:rsidR="000928B8" w:rsidRDefault="000928B8" w:rsidP="000928B8">
      <w:pPr>
        <w:spacing w:after="240"/>
      </w:pPr>
      <w:proofErr w:type="gramStart"/>
      <w:r>
        <w:t>However</w:t>
      </w:r>
      <w:proofErr w:type="gramEnd"/>
      <w:r>
        <w:t xml:space="preserve"> this is not a realistic situation. If there is present day life on Mars it would have at least some water content, though likely mixed in with the rock too. Before settling on a figure for sterilizing the samples we would need to show it would also sterilize present day biofilms and spores and for microbes embedded in various materials including the grains of dust.</w:t>
      </w:r>
    </w:p>
    <w:p w14:paraId="1FE539CC" w14:textId="77777777" w:rsidR="000928B8" w:rsidRDefault="000928B8" w:rsidP="000928B8">
      <w:pPr>
        <w:spacing w:after="240"/>
      </w:pPr>
      <w:r>
        <w:t>Silica with parts per million of organics is a reasonable analogue of Martian regolith and rocks (</w:t>
      </w:r>
      <w:hyperlink w:anchor="b_Pavlov_2022" w:history="1">
        <w:r w:rsidRPr="00F4562B">
          <w:rPr>
            <w:rStyle w:val="Hyperlink"/>
          </w:rPr>
          <w:t>Pavlov et al, 2022</w:t>
        </w:r>
      </w:hyperlink>
      <w:r>
        <w:t xml:space="preserve">: 1107). In the presence of silica or water vapour amino acids are reduced much faster. </w:t>
      </w:r>
    </w:p>
    <w:p w14:paraId="37E6FCAF" w14:textId="77777777" w:rsidR="000928B8" w:rsidRDefault="000928B8" w:rsidP="000928B8">
      <w:pPr>
        <w:spacing w:after="240"/>
      </w:pPr>
      <w:r>
        <w:t xml:space="preserve">When mixed with silica amino acids are reduced 10 fold every 2 </w:t>
      </w:r>
      <w:proofErr w:type="spellStart"/>
      <w:r>
        <w:t>megagrays</w:t>
      </w:r>
      <w:proofErr w:type="spellEnd"/>
      <w:r>
        <w:t xml:space="preserve"> with slight variation depending on the amino acid (</w:t>
      </w:r>
      <w:hyperlink w:anchor="b_Pavlov_2022" w:history="1">
        <w:r w:rsidRPr="00F4562B">
          <w:rPr>
            <w:rStyle w:val="Hyperlink"/>
          </w:rPr>
          <w:t>Pavlov et al, 2022</w:t>
        </w:r>
      </w:hyperlink>
      <w:r>
        <w:t xml:space="preserve">: figure 4), which would mean it would take only 6 </w:t>
      </w:r>
      <w:proofErr w:type="spellStart"/>
      <w:r>
        <w:t>megagrays</w:t>
      </w:r>
      <w:proofErr w:type="spellEnd"/>
      <w:r>
        <w:t xml:space="preserve"> or about 60 million years to reduce the amino acids a thousand fold. </w:t>
      </w:r>
    </w:p>
    <w:p w14:paraId="33789A8B" w14:textId="77777777" w:rsidR="000928B8" w:rsidRDefault="000928B8" w:rsidP="000928B8">
      <w:pPr>
        <w:spacing w:after="240"/>
      </w:pPr>
      <w:proofErr w:type="spellStart"/>
      <w:r>
        <w:t>Radiodurans</w:t>
      </w:r>
      <w:proofErr w:type="spellEnd"/>
      <w:r>
        <w:t xml:space="preserve"> </w:t>
      </w:r>
    </w:p>
    <w:p w14:paraId="34CD9F96" w14:textId="77777777" w:rsidR="000928B8" w:rsidRDefault="000928B8" w:rsidP="000928B8">
      <w:pPr>
        <w:spacing w:after="240"/>
      </w:pPr>
      <w:r>
        <w:t xml:space="preserve">Many </w:t>
      </w:r>
      <w:proofErr w:type="spellStart"/>
      <w:r>
        <w:t>martian</w:t>
      </w:r>
      <w:proofErr w:type="spellEnd"/>
      <w:r>
        <w:t xml:space="preserve"> rocks also contain perchlorates or water molecules as part of the rock structure. In the presence of </w:t>
      </w:r>
      <w:proofErr w:type="gramStart"/>
      <w:r>
        <w:t>water</w:t>
      </w:r>
      <w:proofErr w:type="gramEnd"/>
      <w:r>
        <w:t xml:space="preserve"> the reduction is even faster, their most resilient amino acid had a 5-fold reduction after half a megagray. This means it takes only 3 </w:t>
      </w:r>
      <w:proofErr w:type="spellStart"/>
      <w:r>
        <w:t>megagrays</w:t>
      </w:r>
      <w:proofErr w:type="spellEnd"/>
      <w:r>
        <w:t xml:space="preserve"> or 30 million years to reduce the amino acids </w:t>
      </w:r>
      <w:proofErr w:type="gramStart"/>
      <w:r>
        <w:t>1000 fold</w:t>
      </w:r>
      <w:proofErr w:type="gramEnd"/>
      <w:r>
        <w:t>.</w:t>
      </w:r>
    </w:p>
    <w:p w14:paraId="4F701635" w14:textId="77777777" w:rsidR="000928B8" w:rsidRDefault="000928B8" w:rsidP="000928B8">
      <w:pPr>
        <w:spacing w:after="240"/>
      </w:pPr>
      <w:proofErr w:type="gramStart"/>
      <w:r>
        <w:t>So</w:t>
      </w:r>
      <w:proofErr w:type="gramEnd"/>
      <w:r>
        <w:t xml:space="preserve"> 10 </w:t>
      </w:r>
      <w:proofErr w:type="spellStart"/>
      <w:r>
        <w:t>megagrays</w:t>
      </w:r>
      <w:proofErr w:type="spellEnd"/>
      <w:r>
        <w:t xml:space="preserve"> corresponding to 100 million years of surface ionizing radiation would destroy almost all the amino acids and break up any RNA or DNA into sequences only 29 base pairs long.</w:t>
      </w:r>
    </w:p>
    <w:p w14:paraId="1A10CB7E" w14:textId="77777777" w:rsidR="000928B8" w:rsidRDefault="000928B8" w:rsidP="000928B8">
      <w:pPr>
        <w:spacing w:after="240"/>
      </w:pPr>
      <w:r>
        <w:t xml:space="preserve">So, if our aim is to sterilize samples to return to Earth, and we don’t expect detectable traces of past organics in them, just 10 </w:t>
      </w:r>
      <w:proofErr w:type="spellStart"/>
      <w:r>
        <w:t>megagrays</w:t>
      </w:r>
      <w:proofErr w:type="spellEnd"/>
      <w:r>
        <w:t xml:space="preserve"> would sterilize any organics that are mixed with silica. </w:t>
      </w:r>
    </w:p>
    <w:p w14:paraId="115B6B41" w14:textId="77777777" w:rsidR="000928B8" w:rsidRDefault="000928B8" w:rsidP="000928B8">
      <w:r>
        <w:t xml:space="preserve">It would be for experts to consider what level of dose is needed to sterilize even unknown exobiology and there doesn’t seem to be a thorough study of this in the literature. </w:t>
      </w:r>
    </w:p>
    <w:p w14:paraId="7B2E6537" w14:textId="77777777" w:rsidR="000928B8" w:rsidRDefault="000928B8" w:rsidP="000928B8"/>
    <w:p w14:paraId="3DEDEF8F" w14:textId="77777777" w:rsidR="000928B8" w:rsidRDefault="000928B8" w:rsidP="000928B8">
      <w:r>
        <w:t xml:space="preserve">For the purposes of this </w:t>
      </w:r>
      <w:proofErr w:type="gramStart"/>
      <w:r>
        <w:t>paper</w:t>
      </w:r>
      <w:proofErr w:type="gramEnd"/>
      <w:r>
        <w:t xml:space="preserve"> we’ll use a value of 5 </w:t>
      </w:r>
      <w:proofErr w:type="spellStart"/>
      <w:r>
        <w:t>megagrays</w:t>
      </w:r>
      <w:proofErr w:type="spellEnd"/>
      <w:r>
        <w:t xml:space="preserve">, or 50 million </w:t>
      </w:r>
      <w:proofErr w:type="spellStart"/>
      <w:r>
        <w:t>years worth</w:t>
      </w:r>
      <w:proofErr w:type="spellEnd"/>
      <w:r>
        <w:t xml:space="preserve"> of ionizing radiation, but that’s not intended as a recommendation. It’s just for purposes of illustration. It is more than ten times the 0.3 </w:t>
      </w:r>
      <w:proofErr w:type="spellStart"/>
      <w:r>
        <w:t>megagrays</w:t>
      </w:r>
      <w:proofErr w:type="spellEnd"/>
      <w:r>
        <w:t xml:space="preserve"> value used by </w:t>
      </w:r>
      <w:hyperlink w:anchor="iaznka4yiw0c">
        <w:r>
          <w:rPr>
            <w:color w:val="1155CC"/>
            <w:u w:val="single"/>
          </w:rPr>
          <w:t>(Allen et al, 1999)</w:t>
        </w:r>
      </w:hyperlink>
      <w:r>
        <w:t xml:space="preserve"> above:</w:t>
      </w:r>
    </w:p>
    <w:p w14:paraId="6C0C0F19" w14:textId="77777777" w:rsidR="000928B8" w:rsidRDefault="000928B8" w:rsidP="000928B8"/>
    <w:p w14:paraId="25AC1D3B" w14:textId="77777777" w:rsidR="000928B8" w:rsidRDefault="000928B8" w:rsidP="000928B8">
      <w:pPr>
        <w:pStyle w:val="ListParagraph"/>
        <w:numPr>
          <w:ilvl w:val="0"/>
          <w:numId w:val="12"/>
        </w:numPr>
      </w:pPr>
      <w:hyperlink w:anchor="h_sterilization_with_500" w:history="1">
        <w:r w:rsidRPr="00AB1E14">
          <w:rPr>
            <w:rStyle w:val="Hyperlink"/>
          </w:rPr>
          <w:t>NEW: Sterilization with 30 million years equivalent of surface ionizing radiation will have virtually no effect on geological studies</w:t>
        </w:r>
      </w:hyperlink>
    </w:p>
    <w:p w14:paraId="56EA30AE" w14:textId="77777777" w:rsidR="000928B8" w:rsidRPr="00AB1E14" w:rsidRDefault="000928B8" w:rsidP="000928B8"/>
    <w:p w14:paraId="715A71A7" w14:textId="77777777" w:rsidR="000928B8" w:rsidRDefault="000928B8" w:rsidP="000928B8">
      <w:r>
        <w:t xml:space="preserve">It’s more than 5 timers the dose for a hypothetically 5 times more radioresistant microbe than </w:t>
      </w:r>
      <w:proofErr w:type="spellStart"/>
      <w:r>
        <w:t>radiodurans</w:t>
      </w:r>
      <w:proofErr w:type="spellEnd"/>
      <w:r>
        <w:t>.</w:t>
      </w:r>
    </w:p>
    <w:p w14:paraId="35C709D5" w14:textId="77777777" w:rsidR="000928B8" w:rsidRDefault="000928B8" w:rsidP="000928B8"/>
    <w:p w14:paraId="2FD0F517" w14:textId="77777777" w:rsidR="000928B8" w:rsidRDefault="000928B8" w:rsidP="000928B8">
      <w:r>
        <w:t xml:space="preserve">5 </w:t>
      </w:r>
      <w:proofErr w:type="spellStart"/>
      <w:r>
        <w:t>megagrays</w:t>
      </w:r>
      <w:proofErr w:type="spellEnd"/>
      <w:r>
        <w:t xml:space="preserve"> would be enough to reduce viability of the hypothetical microbe 5 times more radioresistant than </w:t>
      </w:r>
      <w:proofErr w:type="spellStart"/>
      <w:r>
        <w:t>radiodurans</w:t>
      </w:r>
      <w:proofErr w:type="spellEnd"/>
      <w:r>
        <w:t xml:space="preserve"> effectively to zero. Theoretically 4.9 </w:t>
      </w:r>
      <w:proofErr w:type="spellStart"/>
      <w:r>
        <w:t>megagrays</w:t>
      </w:r>
      <w:proofErr w:type="spellEnd"/>
      <w:r>
        <w:t xml:space="preserve"> would reduce a population of microbes five times more radioresistant than </w:t>
      </w:r>
      <w:proofErr w:type="spellStart"/>
      <w:r>
        <w:t>radiodurans</w:t>
      </w:r>
      <w:proofErr w:type="spellEnd"/>
      <w:r>
        <w:t xml:space="preserve"> </w:t>
      </w:r>
      <m:oMath>
        <m:sSup>
          <m:sSupPr>
            <m:ctrlPr>
              <w:rPr>
                <w:rFonts w:ascii="Cambria Math" w:hAnsi="Cambria Math"/>
                <w:i/>
              </w:rPr>
            </m:ctrlPr>
          </m:sSupPr>
          <m:e>
            <m:r>
              <w:rPr>
                <w:rFonts w:ascii="Cambria Math" w:hAnsi="Cambria Math"/>
              </w:rPr>
              <m:t>10</m:t>
            </m:r>
          </m:e>
          <m:sup>
            <m:r>
              <w:rPr>
                <w:rFonts w:ascii="Cambria Math" w:hAnsi="Cambria Math"/>
              </w:rPr>
              <m:t>42</m:t>
            </m:r>
          </m:sup>
        </m:sSup>
      </m:oMath>
      <w:r>
        <w:t xml:space="preserve"> fold. But maybe no microbe could be viable after losing half its amino acids. There might be a cut-off point that makes it impossible.</w:t>
      </w:r>
    </w:p>
    <w:p w14:paraId="7E573C7B" w14:textId="77777777" w:rsidR="000928B8" w:rsidRDefault="000928B8" w:rsidP="000928B8"/>
    <w:p w14:paraId="73B845AC" w14:textId="77777777" w:rsidR="000928B8" w:rsidRDefault="000928B8" w:rsidP="000928B8">
      <w:r>
        <w:t xml:space="preserve">If experts think </w:t>
      </w:r>
      <w:proofErr w:type="spellStart"/>
      <w:r>
        <w:t>extraterrestrial</w:t>
      </w:r>
      <w:proofErr w:type="spellEnd"/>
      <w:r>
        <w:t xml:space="preserve"> life could be exceptionally </w:t>
      </w:r>
      <w:proofErr w:type="gramStart"/>
      <w:r>
        <w:t>hardy</w:t>
      </w:r>
      <w:proofErr w:type="gramEnd"/>
      <w:r>
        <w:t xml:space="preserve"> we can use 50 </w:t>
      </w:r>
      <w:proofErr w:type="spellStart"/>
      <w:r>
        <w:t>megagrays</w:t>
      </w:r>
      <w:proofErr w:type="spellEnd"/>
      <w:r>
        <w:t xml:space="preserve"> to reduce them 1000-fold, equivalent to half a billion years of Mars surface radiation. Or achieve a million-fold reduction with 100 </w:t>
      </w:r>
      <w:proofErr w:type="spellStart"/>
      <w:r>
        <w:t>megagrays</w:t>
      </w:r>
      <w:proofErr w:type="spellEnd"/>
      <w:r>
        <w:t xml:space="preserve"> equivalent to a billion years of surface ionizing radiation. Even these high doses would likely have virtually no effect on the geological studies since the rocks have had much higher levels of ionizing radiation already.</w:t>
      </w:r>
    </w:p>
    <w:p w14:paraId="7F55D596" w14:textId="77777777" w:rsidR="000928B8" w:rsidRDefault="000928B8" w:rsidP="000928B8"/>
    <w:p w14:paraId="1AEFD04F" w14:textId="77777777" w:rsidR="000928B8" w:rsidRDefault="000928B8" w:rsidP="000928B8">
      <w:r>
        <w:t xml:space="preserve">Using high levels of sterilization for the samples would reduce the amounts of past organics left in the sample, but they will be undetectable anyway. There is likely so little left of past organics after 3 billion years of surface ionizing radiation that even a small amount of forward contamination will overwhelm it. </w:t>
      </w:r>
    </w:p>
    <w:p w14:paraId="7D172111" w14:textId="77777777" w:rsidR="000928B8" w:rsidRDefault="000928B8" w:rsidP="000928B8"/>
    <w:p w14:paraId="7B5C761E" w14:textId="77777777" w:rsidR="000928B8" w:rsidRDefault="000928B8" w:rsidP="000928B8">
      <w:r>
        <w:t xml:space="preserve">Meanwhile, if we are serious about starting a search for present day life in Jezero crater, we need to return samples without the forward contamination. We also need to return them for remote study in a high orbit far from Earth’s biosphere. See: </w:t>
      </w:r>
    </w:p>
    <w:p w14:paraId="252C614C" w14:textId="77777777" w:rsidR="000928B8" w:rsidRDefault="000928B8" w:rsidP="000928B8"/>
    <w:p w14:paraId="329D78F3" w14:textId="77777777" w:rsidR="000928B8" w:rsidRDefault="000928B8" w:rsidP="000928B8">
      <w:r>
        <w:t>On the remote chance we return present day life from Mars in the Perseverance samples it’s not going to be easy to recognize or study it.</w:t>
      </w:r>
    </w:p>
    <w:p w14:paraId="5E35E209" w14:textId="77777777" w:rsidR="000928B8" w:rsidRDefault="000928B8" w:rsidP="000928B8"/>
    <w:p w14:paraId="542D525A" w14:textId="77777777" w:rsidR="000928B8" w:rsidRDefault="000928B8" w:rsidP="000928B8">
      <w:r>
        <w:t>NOTE: We can also calculate the n-fold reduction from the dose as</w:t>
      </w:r>
      <w:r>
        <w:br/>
      </w:r>
    </w:p>
    <w:p w14:paraId="69BD33CA" w14:textId="77777777" w:rsidR="000928B8" w:rsidRDefault="000928B8" w:rsidP="000928B8">
      <w:r>
        <w:t xml:space="preserve">n = 10^(3*x/50) </w:t>
      </w:r>
    </w:p>
    <w:p w14:paraId="1A78B835" w14:textId="77777777" w:rsidR="000928B8" w:rsidRDefault="000928B8" w:rsidP="000928B8">
      <w:r>
        <w:br/>
        <w:t xml:space="preserve">and the % destroyed for the dose x in </w:t>
      </w:r>
      <w:proofErr w:type="spellStart"/>
      <w:r>
        <w:t>megagrays</w:t>
      </w:r>
      <w:proofErr w:type="spellEnd"/>
      <w:r>
        <w:t xml:space="preserve"> as </w:t>
      </w:r>
    </w:p>
    <w:p w14:paraId="243F8B58" w14:textId="77777777" w:rsidR="000928B8" w:rsidRDefault="000928B8" w:rsidP="000928B8"/>
    <w:p w14:paraId="34D16A63" w14:textId="77777777" w:rsidR="000928B8" w:rsidRDefault="000928B8" w:rsidP="000928B8">
      <w:r>
        <w:t>100 – 100/ n.</w:t>
      </w:r>
    </w:p>
    <w:p w14:paraId="60EB3360" w14:textId="77777777" w:rsidR="000928B8" w:rsidRDefault="000928B8" w:rsidP="000928B8"/>
    <w:p w14:paraId="3A1EDACB" w14:textId="77777777" w:rsidR="000928B8" w:rsidRDefault="000928B8" w:rsidP="000928B8">
      <w:r>
        <w:lastRenderedPageBreak/>
        <w:t xml:space="preserve">This also gives a way to calculate the figure for the sterilization dose for JAXA samples. Any that got to Phobos over 18.5 million years ago had a dose of over 1.85 </w:t>
      </w:r>
      <w:proofErr w:type="spellStart"/>
      <w:r>
        <w:t>megagrays</w:t>
      </w:r>
      <w:proofErr w:type="spellEnd"/>
      <w:r>
        <w:t xml:space="preserve">, so at least </w:t>
      </w:r>
      <w:hyperlink r:id="rId16" w:history="1">
        <w:r w:rsidRPr="00926DA5">
          <w:rPr>
            <w:rStyle w:val="Hyperlink"/>
          </w:rPr>
          <w:t>22.5%</w:t>
        </w:r>
      </w:hyperlink>
      <w:r>
        <w:t xml:space="preserve"> of many of their amino acids have been destroyed since then. This calculation is referred to in:</w:t>
      </w:r>
      <w:r w:rsidRPr="002C5684">
        <w:t xml:space="preserve"> </w:t>
      </w:r>
    </w:p>
    <w:p w14:paraId="4CBC6D52" w14:textId="77777777" w:rsidR="000928B8" w:rsidRDefault="000928B8" w:rsidP="000928B8"/>
    <w:p w14:paraId="73BAB8E1" w14:textId="77777777" w:rsidR="000928B8" w:rsidRPr="00C36D8C" w:rsidRDefault="000928B8" w:rsidP="000928B8">
      <w:pPr>
        <w:pStyle w:val="ListParagraph"/>
        <w:numPr>
          <w:ilvl w:val="0"/>
          <w:numId w:val="12"/>
        </w:numPr>
        <w:rPr>
          <w:rStyle w:val="Hyperlink"/>
          <w:color w:val="auto"/>
          <w:u w:val="none"/>
        </w:rPr>
      </w:pPr>
      <w:hyperlink w:anchor="h_new_extending_JAXA_analysis_photosynth" w:history="1">
        <w:r w:rsidRPr="0094213C">
          <w:rPr>
            <w:rStyle w:val="Hyperlink"/>
          </w:rPr>
          <w:t>New: extending the JAXA analysis to photosynthetic life on or near the surface of any Martian meteorites</w:t>
        </w:r>
      </w:hyperlink>
    </w:p>
    <w:p w14:paraId="5D5384A0" w14:textId="77777777" w:rsidR="000928B8" w:rsidRDefault="000928B8" w:rsidP="000928B8"/>
    <w:p w14:paraId="6813D5C0" w14:textId="77777777" w:rsidR="000928B8" w:rsidRDefault="000928B8" w:rsidP="000928B8">
      <w:r>
        <w:t>The 2009 study makes an argument that it is not necessary to use ionizing radiation doses more than life would experience on a meteorite traveling from Mars to Earth (</w:t>
      </w:r>
      <w:hyperlink w:anchor="b_SSB_2009" w:history="1">
        <w:r w:rsidRPr="002B3563">
          <w:rPr>
            <w:rStyle w:val="Hyperlink"/>
          </w:rPr>
          <w:t>SSB, 2009</w:t>
        </w:r>
      </w:hyperlink>
      <w:r>
        <w:t xml:space="preserve"> : </w:t>
      </w:r>
      <w:hyperlink r:id="rId17" w:anchor="46" w:history="1">
        <w:r w:rsidRPr="00D02902">
          <w:rPr>
            <w:rStyle w:val="Hyperlink"/>
          </w:rPr>
          <w:t>46</w:t>
        </w:r>
      </w:hyperlink>
      <w:r>
        <w:t>).</w:t>
      </w:r>
    </w:p>
    <w:p w14:paraId="5BFC089B" w14:textId="77777777" w:rsidR="000928B8" w:rsidRDefault="000928B8" w:rsidP="000928B8"/>
    <w:p w14:paraId="6EE304B0" w14:textId="77777777" w:rsidR="000928B8" w:rsidRDefault="000928B8" w:rsidP="000928B8">
      <w:pPr>
        <w:ind w:left="720"/>
        <w:rPr>
          <w:i/>
          <w:iCs/>
        </w:rPr>
      </w:pPr>
      <w:r w:rsidRPr="00C36D8C">
        <w:rPr>
          <w:i/>
          <w:iCs/>
        </w:rPr>
        <w:t xml:space="preserve">The preceding section in this chapter argued that if there are Mars organisms sufficiently robust to survive a realistic sterilization treatment in the quarantine facility, then some of these resistant organisms also would have survived transit to Earth in meteorites, and our planet already has been infected by them. </w:t>
      </w:r>
      <w:proofErr w:type="gramStart"/>
      <w:r w:rsidRPr="00C36D8C">
        <w:rPr>
          <w:i/>
          <w:iCs/>
        </w:rPr>
        <w:t>Thus</w:t>
      </w:r>
      <w:proofErr w:type="gramEnd"/>
      <w:r w:rsidRPr="00C36D8C">
        <w:rPr>
          <w:i/>
          <w:iCs/>
        </w:rPr>
        <w:t xml:space="preserve"> sample certification as “effectively sterilized” is appropriately based on verifying that the treatment used kills the most resistant known terrestrial organisms, and that the treatment is at least as harsh as that experienced by recent meteorites in Mars to Earth transit. Being substantially harsher than this will not be necessary.</w:t>
      </w:r>
    </w:p>
    <w:p w14:paraId="1637C0BC" w14:textId="77777777" w:rsidR="000928B8" w:rsidRDefault="000928B8" w:rsidP="000928B8">
      <w:pPr>
        <w:rPr>
          <w:i/>
          <w:iCs/>
        </w:rPr>
      </w:pPr>
    </w:p>
    <w:p w14:paraId="73E9BC3E" w14:textId="77777777" w:rsidR="000928B8" w:rsidRDefault="000928B8" w:rsidP="000928B8">
      <w:proofErr w:type="gramStart"/>
      <w:r>
        <w:t>However</w:t>
      </w:r>
      <w:proofErr w:type="gramEnd"/>
      <w:r>
        <w:t xml:space="preserve"> this is not a valid argument as we saw in the discussion of the JAXA mission. </w:t>
      </w:r>
    </w:p>
    <w:p w14:paraId="68E78F75" w14:textId="77777777" w:rsidR="000928B8" w:rsidRDefault="000928B8" w:rsidP="000928B8"/>
    <w:p w14:paraId="16775BF1" w14:textId="77777777" w:rsidR="000928B8" w:rsidRPr="00DF0344" w:rsidRDefault="000928B8" w:rsidP="000928B8">
      <w:pPr>
        <w:pStyle w:val="ListParagraph"/>
        <w:numPr>
          <w:ilvl w:val="0"/>
          <w:numId w:val="12"/>
        </w:numPr>
      </w:pPr>
      <w:hyperlink w:anchor="h_texample_scenario_surface_brine" w:history="1">
        <w:r w:rsidRPr="00DF0344">
          <w:rPr>
            <w:rStyle w:val="Hyperlink"/>
          </w:rPr>
          <w:t xml:space="preserve">Example scenario of </w:t>
        </w:r>
        <w:proofErr w:type="spellStart"/>
        <w:r w:rsidRPr="00DF0344">
          <w:rPr>
            <w:rStyle w:val="Hyperlink"/>
          </w:rPr>
          <w:t>martian</w:t>
        </w:r>
        <w:proofErr w:type="spellEnd"/>
        <w:r w:rsidRPr="00DF0344">
          <w:rPr>
            <w:rStyle w:val="Hyperlink"/>
          </w:rPr>
          <w:t xml:space="preserve"> life adapted to live in surface dust or dirt but unable to get to Earth on a meteorite - with terrestrial analogy of invasive starlings in the USA and the invasive diatom Didymo in New Zealand – it’s life that CAN’T get to Earth by itself that matters for backwards contamination</w:t>
        </w:r>
      </w:hyperlink>
    </w:p>
    <w:p w14:paraId="7C0ED742" w14:textId="77777777" w:rsidR="000928B8" w:rsidRDefault="000928B8" w:rsidP="000928B8"/>
    <w:p w14:paraId="6064ED58" w14:textId="77777777" w:rsidR="000928B8" w:rsidRDefault="000928B8" w:rsidP="000928B8">
      <w:r>
        <w:t>A microbe on Mars might be able to resist sterilization during the journey back. But that doesn’t prove that it can also withstand the</w:t>
      </w:r>
    </w:p>
    <w:p w14:paraId="1AF2383D" w14:textId="77777777" w:rsidR="000928B8" w:rsidRDefault="000928B8" w:rsidP="000928B8">
      <w:pPr>
        <w:pStyle w:val="ListParagraph"/>
        <w:numPr>
          <w:ilvl w:val="0"/>
          <w:numId w:val="13"/>
        </w:numPr>
      </w:pPr>
      <w:r>
        <w:t>desiccation of complete vacuum</w:t>
      </w:r>
    </w:p>
    <w:p w14:paraId="59644BE2" w14:textId="77777777" w:rsidR="000928B8" w:rsidRDefault="000928B8" w:rsidP="000928B8">
      <w:pPr>
        <w:pStyle w:val="ListParagraph"/>
        <w:numPr>
          <w:ilvl w:val="0"/>
          <w:numId w:val="13"/>
        </w:numPr>
      </w:pPr>
      <w:r>
        <w:t>shock of ejection</w:t>
      </w:r>
    </w:p>
    <w:p w14:paraId="77C00121" w14:textId="77777777" w:rsidR="000928B8" w:rsidRDefault="000928B8" w:rsidP="000928B8"/>
    <w:p w14:paraId="1BF83BA3" w14:textId="77777777" w:rsidR="000928B8" w:rsidRDefault="000928B8" w:rsidP="000928B8">
      <w:r>
        <w:t>Then if it can withstand both of those, there’s also the issue that the materials it lives in may never get to Earth.</w:t>
      </w:r>
    </w:p>
    <w:p w14:paraId="1D149E61" w14:textId="77777777" w:rsidR="000928B8" w:rsidRDefault="000928B8" w:rsidP="000928B8"/>
    <w:p w14:paraId="3B0CB1A0" w14:textId="77777777" w:rsidR="000928B8" w:rsidRDefault="000928B8" w:rsidP="000928B8">
      <w:r>
        <w:t xml:space="preserve">If a microbe typically lives in surface dust, dirt, salts or ice and depends on photosynthesis, then it is possible that </w:t>
      </w:r>
      <w:proofErr w:type="gramStart"/>
      <w:r>
        <w:t>it</w:t>
      </w:r>
      <w:proofErr w:type="gramEnd"/>
    </w:p>
    <w:p w14:paraId="71071E6A" w14:textId="77777777" w:rsidR="000928B8" w:rsidRDefault="000928B8" w:rsidP="000928B8">
      <w:pPr>
        <w:pStyle w:val="ListParagraph"/>
        <w:numPr>
          <w:ilvl w:val="0"/>
          <w:numId w:val="13"/>
        </w:numPr>
      </w:pPr>
      <w:r>
        <w:t xml:space="preserve">never gets into a rock sufficiently far below the surface to get to Earth, for instance if it relies on </w:t>
      </w:r>
      <w:proofErr w:type="gramStart"/>
      <w:r>
        <w:t>sunlight</w:t>
      </w:r>
      <w:proofErr w:type="gramEnd"/>
      <w:r>
        <w:t xml:space="preserve"> it may never or rarely get into the subsurface.</w:t>
      </w:r>
    </w:p>
    <w:p w14:paraId="3926B9CD" w14:textId="77777777" w:rsidR="000928B8" w:rsidRDefault="000928B8" w:rsidP="000928B8"/>
    <w:p w14:paraId="1DB2B987" w14:textId="77777777" w:rsidR="000928B8" w:rsidRDefault="000928B8" w:rsidP="000928B8">
      <w:r>
        <w:t xml:space="preserve">If it gets below the crust of a rock that is ejected from </w:t>
      </w:r>
      <w:proofErr w:type="gramStart"/>
      <w:r>
        <w:t>Mars</w:t>
      </w:r>
      <w:proofErr w:type="gramEnd"/>
      <w:r>
        <w:t xml:space="preserve"> it may be</w:t>
      </w:r>
    </w:p>
    <w:p w14:paraId="6C843187" w14:textId="77777777" w:rsidR="000928B8" w:rsidRDefault="000928B8" w:rsidP="000928B8">
      <w:pPr>
        <w:pStyle w:val="ListParagraph"/>
        <w:numPr>
          <w:ilvl w:val="0"/>
          <w:numId w:val="13"/>
        </w:numPr>
      </w:pPr>
      <w:r>
        <w:t xml:space="preserve">sterilized by the fireball of exit from the Martian atmosphere or the fireball of re-entry into Earth’s </w:t>
      </w:r>
      <w:proofErr w:type="gramStart"/>
      <w:r>
        <w:t>atmosphere</w:t>
      </w:r>
      <w:proofErr w:type="gramEnd"/>
    </w:p>
    <w:p w14:paraId="266CFECE" w14:textId="77777777" w:rsidR="000928B8" w:rsidRDefault="000928B8" w:rsidP="000928B8"/>
    <w:p w14:paraId="3E77FAEE" w14:textId="77777777" w:rsidR="000928B8" w:rsidRPr="00C36D8C" w:rsidRDefault="000928B8" w:rsidP="000928B8">
      <w:proofErr w:type="gramStart"/>
      <w:r>
        <w:lastRenderedPageBreak/>
        <w:t>So</w:t>
      </w:r>
      <w:proofErr w:type="gramEnd"/>
      <w:r>
        <w:t xml:space="preserve"> we need to ensure that any sterilization will destroy all viable life. It is not enough to supply sterilization levels equivalent to the journey from Mars to Earth in a meteorite.</w:t>
      </w:r>
    </w:p>
    <w:p w14:paraId="7DD392C5" w14:textId="77777777" w:rsidR="00D85CEA" w:rsidRPr="000928B8" w:rsidRDefault="00D85CEA" w:rsidP="000928B8"/>
    <w:sectPr w:rsidR="00D85CEA" w:rsidRPr="000928B8">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A02B" w14:textId="77777777" w:rsidR="00EC7FFB" w:rsidRDefault="00EC7FFB">
      <w:pPr>
        <w:spacing w:line="240" w:lineRule="auto"/>
      </w:pPr>
      <w:r>
        <w:separator/>
      </w:r>
    </w:p>
  </w:endnote>
  <w:endnote w:type="continuationSeparator" w:id="0">
    <w:p w14:paraId="431A63AD" w14:textId="77777777" w:rsidR="00EC7FFB" w:rsidRDefault="00EC7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0DBC" w14:textId="77777777" w:rsidR="00EC7FFB" w:rsidRDefault="00EC7FFB">
      <w:pPr>
        <w:spacing w:line="240" w:lineRule="auto"/>
      </w:pPr>
      <w:r>
        <w:separator/>
      </w:r>
    </w:p>
  </w:footnote>
  <w:footnote w:type="continuationSeparator" w:id="0">
    <w:p w14:paraId="5BC73A42" w14:textId="77777777" w:rsidR="00EC7FFB" w:rsidRDefault="00EC7F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BD3"/>
    <w:multiLevelType w:val="hybridMultilevel"/>
    <w:tmpl w:val="DF242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32E6F"/>
    <w:multiLevelType w:val="hybridMultilevel"/>
    <w:tmpl w:val="F0766714"/>
    <w:lvl w:ilvl="0" w:tplc="B60ED116">
      <w:start w:val="2015"/>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D62AB"/>
    <w:multiLevelType w:val="multilevel"/>
    <w:tmpl w:val="F0AED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45FC3"/>
    <w:multiLevelType w:val="hybridMultilevel"/>
    <w:tmpl w:val="A68A8532"/>
    <w:lvl w:ilvl="0" w:tplc="7F0C6C40">
      <w:start w:val="14"/>
      <w:numFmt w:val="bullet"/>
      <w:lvlText w:val=""/>
      <w:lvlJc w:val="left"/>
      <w:pPr>
        <w:ind w:left="720" w:hanging="360"/>
      </w:pPr>
      <w:rPr>
        <w:rFonts w:ascii="Symbol" w:eastAsia="Arial" w:hAnsi="Symbol" w:cs="Arial" w:hint="default"/>
      </w:rPr>
    </w:lvl>
    <w:lvl w:ilvl="1" w:tplc="77A47394">
      <w:start w:val="13"/>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973DD"/>
    <w:multiLevelType w:val="hybridMultilevel"/>
    <w:tmpl w:val="17CC7226"/>
    <w:lvl w:ilvl="0" w:tplc="538EFD46">
      <w:start w:val="1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64B47"/>
    <w:multiLevelType w:val="hybridMultilevel"/>
    <w:tmpl w:val="C0A4F5BE"/>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E5728"/>
    <w:multiLevelType w:val="hybridMultilevel"/>
    <w:tmpl w:val="079657D4"/>
    <w:lvl w:ilvl="0" w:tplc="787CB44C">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F7D59"/>
    <w:multiLevelType w:val="hybridMultilevel"/>
    <w:tmpl w:val="3D6C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C167D"/>
    <w:multiLevelType w:val="hybridMultilevel"/>
    <w:tmpl w:val="F8A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27B12"/>
    <w:multiLevelType w:val="hybridMultilevel"/>
    <w:tmpl w:val="833AC74E"/>
    <w:lvl w:ilvl="0" w:tplc="B60ED116">
      <w:start w:val="1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40267"/>
    <w:multiLevelType w:val="multilevel"/>
    <w:tmpl w:val="949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935915">
    <w:abstractNumId w:val="3"/>
  </w:num>
  <w:num w:numId="2" w16cid:durableId="1239512539">
    <w:abstractNumId w:val="6"/>
  </w:num>
  <w:num w:numId="3" w16cid:durableId="534390191">
    <w:abstractNumId w:val="5"/>
  </w:num>
  <w:num w:numId="4" w16cid:durableId="1987464452">
    <w:abstractNumId w:val="8"/>
  </w:num>
  <w:num w:numId="5" w16cid:durableId="1139571021">
    <w:abstractNumId w:val="11"/>
  </w:num>
  <w:num w:numId="6" w16cid:durableId="1615290258">
    <w:abstractNumId w:val="1"/>
  </w:num>
  <w:num w:numId="7" w16cid:durableId="874198385">
    <w:abstractNumId w:val="2"/>
  </w:num>
  <w:num w:numId="8" w16cid:durableId="2114939286">
    <w:abstractNumId w:val="7"/>
  </w:num>
  <w:num w:numId="9" w16cid:durableId="1967421157">
    <w:abstractNumId w:val="10"/>
  </w:num>
  <w:num w:numId="10" w16cid:durableId="275261666">
    <w:abstractNumId w:val="9"/>
  </w:num>
  <w:num w:numId="11" w16cid:durableId="25260779">
    <w:abstractNumId w:val="0"/>
  </w:num>
  <w:num w:numId="12" w16cid:durableId="316766603">
    <w:abstractNumId w:val="12"/>
  </w:num>
  <w:num w:numId="13" w16cid:durableId="75906296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2A86"/>
    <w:rsid w:val="00003067"/>
    <w:rsid w:val="00003440"/>
    <w:rsid w:val="000037C5"/>
    <w:rsid w:val="000052E3"/>
    <w:rsid w:val="000060F6"/>
    <w:rsid w:val="000075A6"/>
    <w:rsid w:val="00010E6A"/>
    <w:rsid w:val="00010FC6"/>
    <w:rsid w:val="000137C1"/>
    <w:rsid w:val="00013D2D"/>
    <w:rsid w:val="00014397"/>
    <w:rsid w:val="00014C79"/>
    <w:rsid w:val="00014D6A"/>
    <w:rsid w:val="000160C0"/>
    <w:rsid w:val="000164B1"/>
    <w:rsid w:val="00016B1B"/>
    <w:rsid w:val="00017067"/>
    <w:rsid w:val="00017877"/>
    <w:rsid w:val="00017CE5"/>
    <w:rsid w:val="00020272"/>
    <w:rsid w:val="0002036B"/>
    <w:rsid w:val="000209EC"/>
    <w:rsid w:val="00020E63"/>
    <w:rsid w:val="000213F0"/>
    <w:rsid w:val="0002141F"/>
    <w:rsid w:val="000218FD"/>
    <w:rsid w:val="00021A2E"/>
    <w:rsid w:val="0002243E"/>
    <w:rsid w:val="00023183"/>
    <w:rsid w:val="0002345F"/>
    <w:rsid w:val="0002450E"/>
    <w:rsid w:val="00024730"/>
    <w:rsid w:val="000251B4"/>
    <w:rsid w:val="00026E95"/>
    <w:rsid w:val="000275EC"/>
    <w:rsid w:val="0003015D"/>
    <w:rsid w:val="00030355"/>
    <w:rsid w:val="00030E39"/>
    <w:rsid w:val="00031CF0"/>
    <w:rsid w:val="00033642"/>
    <w:rsid w:val="00034631"/>
    <w:rsid w:val="00034AE2"/>
    <w:rsid w:val="000354CF"/>
    <w:rsid w:val="000359A0"/>
    <w:rsid w:val="00035F41"/>
    <w:rsid w:val="00035FFF"/>
    <w:rsid w:val="00037A10"/>
    <w:rsid w:val="00040353"/>
    <w:rsid w:val="00041570"/>
    <w:rsid w:val="00041C47"/>
    <w:rsid w:val="00042478"/>
    <w:rsid w:val="0004273D"/>
    <w:rsid w:val="00042AC4"/>
    <w:rsid w:val="00043D47"/>
    <w:rsid w:val="0004402E"/>
    <w:rsid w:val="00044A69"/>
    <w:rsid w:val="00044DC4"/>
    <w:rsid w:val="00044E2A"/>
    <w:rsid w:val="00045EEB"/>
    <w:rsid w:val="00047343"/>
    <w:rsid w:val="00050C9F"/>
    <w:rsid w:val="0005152A"/>
    <w:rsid w:val="00051780"/>
    <w:rsid w:val="000517A5"/>
    <w:rsid w:val="00051BF6"/>
    <w:rsid w:val="00052374"/>
    <w:rsid w:val="0005275A"/>
    <w:rsid w:val="00055304"/>
    <w:rsid w:val="00055C1D"/>
    <w:rsid w:val="0005673C"/>
    <w:rsid w:val="00057536"/>
    <w:rsid w:val="00057AB1"/>
    <w:rsid w:val="0006086A"/>
    <w:rsid w:val="00060E22"/>
    <w:rsid w:val="00060E66"/>
    <w:rsid w:val="00062BDB"/>
    <w:rsid w:val="00062C9F"/>
    <w:rsid w:val="00063406"/>
    <w:rsid w:val="00063B63"/>
    <w:rsid w:val="00065305"/>
    <w:rsid w:val="00066446"/>
    <w:rsid w:val="00066715"/>
    <w:rsid w:val="000669A2"/>
    <w:rsid w:val="00066EAF"/>
    <w:rsid w:val="000738AD"/>
    <w:rsid w:val="00073C31"/>
    <w:rsid w:val="00074127"/>
    <w:rsid w:val="0007441E"/>
    <w:rsid w:val="000744A3"/>
    <w:rsid w:val="0007570D"/>
    <w:rsid w:val="00076123"/>
    <w:rsid w:val="000767E2"/>
    <w:rsid w:val="00077776"/>
    <w:rsid w:val="00077C70"/>
    <w:rsid w:val="00077CC1"/>
    <w:rsid w:val="000839FE"/>
    <w:rsid w:val="00084646"/>
    <w:rsid w:val="00084E50"/>
    <w:rsid w:val="00090A1C"/>
    <w:rsid w:val="00090A41"/>
    <w:rsid w:val="000920C1"/>
    <w:rsid w:val="000927CA"/>
    <w:rsid w:val="00092872"/>
    <w:rsid w:val="000928B8"/>
    <w:rsid w:val="00092BFA"/>
    <w:rsid w:val="0009312D"/>
    <w:rsid w:val="00093B34"/>
    <w:rsid w:val="00093FCB"/>
    <w:rsid w:val="00093FF8"/>
    <w:rsid w:val="00094A44"/>
    <w:rsid w:val="00095650"/>
    <w:rsid w:val="00095C83"/>
    <w:rsid w:val="00095D5E"/>
    <w:rsid w:val="0009719B"/>
    <w:rsid w:val="00097852"/>
    <w:rsid w:val="000A2120"/>
    <w:rsid w:val="000A22BD"/>
    <w:rsid w:val="000A2553"/>
    <w:rsid w:val="000A26F2"/>
    <w:rsid w:val="000A293C"/>
    <w:rsid w:val="000A2A03"/>
    <w:rsid w:val="000A3248"/>
    <w:rsid w:val="000A32F7"/>
    <w:rsid w:val="000A3684"/>
    <w:rsid w:val="000A3C23"/>
    <w:rsid w:val="000A5610"/>
    <w:rsid w:val="000A5EDD"/>
    <w:rsid w:val="000A6430"/>
    <w:rsid w:val="000A6A87"/>
    <w:rsid w:val="000A6B4C"/>
    <w:rsid w:val="000A6F18"/>
    <w:rsid w:val="000A75DC"/>
    <w:rsid w:val="000B0C09"/>
    <w:rsid w:val="000B1089"/>
    <w:rsid w:val="000B2440"/>
    <w:rsid w:val="000B26A7"/>
    <w:rsid w:val="000B29AD"/>
    <w:rsid w:val="000B3CA2"/>
    <w:rsid w:val="000B5CF9"/>
    <w:rsid w:val="000B5D3E"/>
    <w:rsid w:val="000B6412"/>
    <w:rsid w:val="000B6874"/>
    <w:rsid w:val="000B732D"/>
    <w:rsid w:val="000B74C0"/>
    <w:rsid w:val="000C0311"/>
    <w:rsid w:val="000C1B59"/>
    <w:rsid w:val="000C25FE"/>
    <w:rsid w:val="000C37D5"/>
    <w:rsid w:val="000C3A00"/>
    <w:rsid w:val="000C40C3"/>
    <w:rsid w:val="000C637E"/>
    <w:rsid w:val="000C6FF4"/>
    <w:rsid w:val="000C7077"/>
    <w:rsid w:val="000C7EF9"/>
    <w:rsid w:val="000D01DD"/>
    <w:rsid w:val="000D151E"/>
    <w:rsid w:val="000D1708"/>
    <w:rsid w:val="000D1DF7"/>
    <w:rsid w:val="000D242E"/>
    <w:rsid w:val="000D2B25"/>
    <w:rsid w:val="000D2F1D"/>
    <w:rsid w:val="000D33D0"/>
    <w:rsid w:val="000D35F7"/>
    <w:rsid w:val="000D3C95"/>
    <w:rsid w:val="000D485E"/>
    <w:rsid w:val="000D6179"/>
    <w:rsid w:val="000D7686"/>
    <w:rsid w:val="000D788D"/>
    <w:rsid w:val="000D7F51"/>
    <w:rsid w:val="000E1A38"/>
    <w:rsid w:val="000E1AA4"/>
    <w:rsid w:val="000E1DC7"/>
    <w:rsid w:val="000E2897"/>
    <w:rsid w:val="000E2C1C"/>
    <w:rsid w:val="000E2C49"/>
    <w:rsid w:val="000E3FA4"/>
    <w:rsid w:val="000E46F8"/>
    <w:rsid w:val="000E47C3"/>
    <w:rsid w:val="000E5C81"/>
    <w:rsid w:val="000E5DF3"/>
    <w:rsid w:val="000E64D8"/>
    <w:rsid w:val="000E6A74"/>
    <w:rsid w:val="000E6AED"/>
    <w:rsid w:val="000E7836"/>
    <w:rsid w:val="000E7CA8"/>
    <w:rsid w:val="000F0A03"/>
    <w:rsid w:val="000F124F"/>
    <w:rsid w:val="000F1314"/>
    <w:rsid w:val="000F1664"/>
    <w:rsid w:val="000F1B51"/>
    <w:rsid w:val="000F1BB6"/>
    <w:rsid w:val="000F3AB0"/>
    <w:rsid w:val="000F3DF2"/>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24"/>
    <w:rsid w:val="00105E54"/>
    <w:rsid w:val="001061C8"/>
    <w:rsid w:val="0010783A"/>
    <w:rsid w:val="00110D11"/>
    <w:rsid w:val="001115BD"/>
    <w:rsid w:val="0011236D"/>
    <w:rsid w:val="00112CC5"/>
    <w:rsid w:val="00112DFA"/>
    <w:rsid w:val="00113FD7"/>
    <w:rsid w:val="0011535D"/>
    <w:rsid w:val="00115C79"/>
    <w:rsid w:val="00115D9C"/>
    <w:rsid w:val="00117E3C"/>
    <w:rsid w:val="001207E3"/>
    <w:rsid w:val="001210E6"/>
    <w:rsid w:val="001217B8"/>
    <w:rsid w:val="00121B79"/>
    <w:rsid w:val="00121BD0"/>
    <w:rsid w:val="0012201E"/>
    <w:rsid w:val="001220A8"/>
    <w:rsid w:val="00124596"/>
    <w:rsid w:val="00124FD8"/>
    <w:rsid w:val="001263A5"/>
    <w:rsid w:val="00126729"/>
    <w:rsid w:val="00126FC3"/>
    <w:rsid w:val="00127D9F"/>
    <w:rsid w:val="0013015F"/>
    <w:rsid w:val="00130438"/>
    <w:rsid w:val="00130662"/>
    <w:rsid w:val="00131A8F"/>
    <w:rsid w:val="0013274F"/>
    <w:rsid w:val="001329FD"/>
    <w:rsid w:val="00132C86"/>
    <w:rsid w:val="00133238"/>
    <w:rsid w:val="00134568"/>
    <w:rsid w:val="001346F5"/>
    <w:rsid w:val="0013485B"/>
    <w:rsid w:val="001353FC"/>
    <w:rsid w:val="00135528"/>
    <w:rsid w:val="00135A8F"/>
    <w:rsid w:val="0013705B"/>
    <w:rsid w:val="00137CEB"/>
    <w:rsid w:val="0014149A"/>
    <w:rsid w:val="00141584"/>
    <w:rsid w:val="001426D6"/>
    <w:rsid w:val="0014288A"/>
    <w:rsid w:val="00142E6D"/>
    <w:rsid w:val="00142ED2"/>
    <w:rsid w:val="001437AF"/>
    <w:rsid w:val="0014429A"/>
    <w:rsid w:val="00144640"/>
    <w:rsid w:val="001455F8"/>
    <w:rsid w:val="00145A00"/>
    <w:rsid w:val="00145A16"/>
    <w:rsid w:val="001474B1"/>
    <w:rsid w:val="0015001A"/>
    <w:rsid w:val="0015257A"/>
    <w:rsid w:val="0015357B"/>
    <w:rsid w:val="001539B1"/>
    <w:rsid w:val="00154E7C"/>
    <w:rsid w:val="00154F52"/>
    <w:rsid w:val="001550A0"/>
    <w:rsid w:val="0015527D"/>
    <w:rsid w:val="001553CC"/>
    <w:rsid w:val="00156D7D"/>
    <w:rsid w:val="0015790C"/>
    <w:rsid w:val="001607B4"/>
    <w:rsid w:val="00160A5C"/>
    <w:rsid w:val="001610A1"/>
    <w:rsid w:val="00161284"/>
    <w:rsid w:val="0016169E"/>
    <w:rsid w:val="00161AF1"/>
    <w:rsid w:val="00161F34"/>
    <w:rsid w:val="001623AC"/>
    <w:rsid w:val="00162568"/>
    <w:rsid w:val="0016278B"/>
    <w:rsid w:val="001638BA"/>
    <w:rsid w:val="0016459C"/>
    <w:rsid w:val="001648EC"/>
    <w:rsid w:val="00165923"/>
    <w:rsid w:val="00170558"/>
    <w:rsid w:val="00171F35"/>
    <w:rsid w:val="0017297F"/>
    <w:rsid w:val="00172EE1"/>
    <w:rsid w:val="0017364B"/>
    <w:rsid w:val="001739C0"/>
    <w:rsid w:val="00174427"/>
    <w:rsid w:val="001745EA"/>
    <w:rsid w:val="00176B40"/>
    <w:rsid w:val="0017707F"/>
    <w:rsid w:val="00180BEE"/>
    <w:rsid w:val="001814DA"/>
    <w:rsid w:val="001820F4"/>
    <w:rsid w:val="0018251A"/>
    <w:rsid w:val="00183544"/>
    <w:rsid w:val="00183CB6"/>
    <w:rsid w:val="00183F98"/>
    <w:rsid w:val="00184E29"/>
    <w:rsid w:val="0018525D"/>
    <w:rsid w:val="001864C7"/>
    <w:rsid w:val="0018690E"/>
    <w:rsid w:val="00187800"/>
    <w:rsid w:val="00190EBF"/>
    <w:rsid w:val="00192016"/>
    <w:rsid w:val="0019231E"/>
    <w:rsid w:val="00192E0A"/>
    <w:rsid w:val="001935C0"/>
    <w:rsid w:val="00193F77"/>
    <w:rsid w:val="0019474C"/>
    <w:rsid w:val="001949DB"/>
    <w:rsid w:val="001955E6"/>
    <w:rsid w:val="00196563"/>
    <w:rsid w:val="00197742"/>
    <w:rsid w:val="00197850"/>
    <w:rsid w:val="001A0744"/>
    <w:rsid w:val="001A15BA"/>
    <w:rsid w:val="001A1A62"/>
    <w:rsid w:val="001A2C69"/>
    <w:rsid w:val="001A34D0"/>
    <w:rsid w:val="001A4C62"/>
    <w:rsid w:val="001A5F57"/>
    <w:rsid w:val="001A6BDF"/>
    <w:rsid w:val="001B135B"/>
    <w:rsid w:val="001B2749"/>
    <w:rsid w:val="001B37A1"/>
    <w:rsid w:val="001B4ECD"/>
    <w:rsid w:val="001B5D05"/>
    <w:rsid w:val="001B62F2"/>
    <w:rsid w:val="001B7708"/>
    <w:rsid w:val="001B77D0"/>
    <w:rsid w:val="001C034A"/>
    <w:rsid w:val="001C0453"/>
    <w:rsid w:val="001C10B1"/>
    <w:rsid w:val="001C194B"/>
    <w:rsid w:val="001C1958"/>
    <w:rsid w:val="001C1F0E"/>
    <w:rsid w:val="001C201E"/>
    <w:rsid w:val="001C27F3"/>
    <w:rsid w:val="001C2E6E"/>
    <w:rsid w:val="001C2F7E"/>
    <w:rsid w:val="001C303E"/>
    <w:rsid w:val="001C445C"/>
    <w:rsid w:val="001C498E"/>
    <w:rsid w:val="001C4B99"/>
    <w:rsid w:val="001C4DF2"/>
    <w:rsid w:val="001C5D51"/>
    <w:rsid w:val="001C5E3E"/>
    <w:rsid w:val="001C6ED4"/>
    <w:rsid w:val="001C79D2"/>
    <w:rsid w:val="001D1236"/>
    <w:rsid w:val="001D278F"/>
    <w:rsid w:val="001D2BF0"/>
    <w:rsid w:val="001D33BD"/>
    <w:rsid w:val="001D4715"/>
    <w:rsid w:val="001D5123"/>
    <w:rsid w:val="001D546E"/>
    <w:rsid w:val="001D5AB8"/>
    <w:rsid w:val="001D5F66"/>
    <w:rsid w:val="001D6093"/>
    <w:rsid w:val="001D64D3"/>
    <w:rsid w:val="001D6DAA"/>
    <w:rsid w:val="001D72AD"/>
    <w:rsid w:val="001D7650"/>
    <w:rsid w:val="001E0099"/>
    <w:rsid w:val="001E0792"/>
    <w:rsid w:val="001E0DAC"/>
    <w:rsid w:val="001E119C"/>
    <w:rsid w:val="001E1800"/>
    <w:rsid w:val="001E1EBF"/>
    <w:rsid w:val="001E48FB"/>
    <w:rsid w:val="001E61E4"/>
    <w:rsid w:val="001E72A6"/>
    <w:rsid w:val="001F0931"/>
    <w:rsid w:val="001F0959"/>
    <w:rsid w:val="001F0F86"/>
    <w:rsid w:val="001F1E63"/>
    <w:rsid w:val="001F2056"/>
    <w:rsid w:val="001F233C"/>
    <w:rsid w:val="001F3E4B"/>
    <w:rsid w:val="001F49CF"/>
    <w:rsid w:val="001F55A3"/>
    <w:rsid w:val="002004A5"/>
    <w:rsid w:val="002026FB"/>
    <w:rsid w:val="00204819"/>
    <w:rsid w:val="00205386"/>
    <w:rsid w:val="002059ED"/>
    <w:rsid w:val="00206EC3"/>
    <w:rsid w:val="00207F79"/>
    <w:rsid w:val="00214563"/>
    <w:rsid w:val="002151EA"/>
    <w:rsid w:val="002155D8"/>
    <w:rsid w:val="002155D9"/>
    <w:rsid w:val="00215DE9"/>
    <w:rsid w:val="002179F3"/>
    <w:rsid w:val="00217A7B"/>
    <w:rsid w:val="002204D2"/>
    <w:rsid w:val="00220DD8"/>
    <w:rsid w:val="00220F0F"/>
    <w:rsid w:val="00222110"/>
    <w:rsid w:val="00223A5A"/>
    <w:rsid w:val="00223F6A"/>
    <w:rsid w:val="00225734"/>
    <w:rsid w:val="00226D9E"/>
    <w:rsid w:val="00226E77"/>
    <w:rsid w:val="00227044"/>
    <w:rsid w:val="0022730B"/>
    <w:rsid w:val="00230726"/>
    <w:rsid w:val="00232D92"/>
    <w:rsid w:val="002339C2"/>
    <w:rsid w:val="00233B1E"/>
    <w:rsid w:val="00234DAE"/>
    <w:rsid w:val="00234E7B"/>
    <w:rsid w:val="00235F55"/>
    <w:rsid w:val="0023733D"/>
    <w:rsid w:val="00237972"/>
    <w:rsid w:val="0024017C"/>
    <w:rsid w:val="0024051E"/>
    <w:rsid w:val="002414CE"/>
    <w:rsid w:val="002419E9"/>
    <w:rsid w:val="00242731"/>
    <w:rsid w:val="00242C93"/>
    <w:rsid w:val="00243921"/>
    <w:rsid w:val="00243A14"/>
    <w:rsid w:val="00243DC2"/>
    <w:rsid w:val="00244B0F"/>
    <w:rsid w:val="00244DE2"/>
    <w:rsid w:val="002450AC"/>
    <w:rsid w:val="00245CCB"/>
    <w:rsid w:val="00245D5D"/>
    <w:rsid w:val="00245F42"/>
    <w:rsid w:val="002469C3"/>
    <w:rsid w:val="00250157"/>
    <w:rsid w:val="00250DE8"/>
    <w:rsid w:val="00250F8A"/>
    <w:rsid w:val="00251113"/>
    <w:rsid w:val="0025136D"/>
    <w:rsid w:val="00256111"/>
    <w:rsid w:val="0025694E"/>
    <w:rsid w:val="00262A4A"/>
    <w:rsid w:val="00266455"/>
    <w:rsid w:val="0026675F"/>
    <w:rsid w:val="00266CFC"/>
    <w:rsid w:val="002721F8"/>
    <w:rsid w:val="0027244B"/>
    <w:rsid w:val="00272E70"/>
    <w:rsid w:val="00273847"/>
    <w:rsid w:val="00275CBE"/>
    <w:rsid w:val="002760F3"/>
    <w:rsid w:val="00276961"/>
    <w:rsid w:val="00276F17"/>
    <w:rsid w:val="00277943"/>
    <w:rsid w:val="00281191"/>
    <w:rsid w:val="00283569"/>
    <w:rsid w:val="00283584"/>
    <w:rsid w:val="00283EF3"/>
    <w:rsid w:val="0028488E"/>
    <w:rsid w:val="00284A62"/>
    <w:rsid w:val="0028521A"/>
    <w:rsid w:val="00285B27"/>
    <w:rsid w:val="00285CA1"/>
    <w:rsid w:val="00285FB8"/>
    <w:rsid w:val="00287168"/>
    <w:rsid w:val="00287B9B"/>
    <w:rsid w:val="00292FEB"/>
    <w:rsid w:val="002936E1"/>
    <w:rsid w:val="00293BD8"/>
    <w:rsid w:val="00293FED"/>
    <w:rsid w:val="00294587"/>
    <w:rsid w:val="0029478A"/>
    <w:rsid w:val="00294B58"/>
    <w:rsid w:val="00295E33"/>
    <w:rsid w:val="002A0679"/>
    <w:rsid w:val="002A083E"/>
    <w:rsid w:val="002A2763"/>
    <w:rsid w:val="002A3C9B"/>
    <w:rsid w:val="002A4292"/>
    <w:rsid w:val="002A4845"/>
    <w:rsid w:val="002A4D46"/>
    <w:rsid w:val="002A66D2"/>
    <w:rsid w:val="002B0005"/>
    <w:rsid w:val="002B102D"/>
    <w:rsid w:val="002B143E"/>
    <w:rsid w:val="002B235D"/>
    <w:rsid w:val="002B3391"/>
    <w:rsid w:val="002B437A"/>
    <w:rsid w:val="002B5231"/>
    <w:rsid w:val="002B6334"/>
    <w:rsid w:val="002B72FF"/>
    <w:rsid w:val="002B73DC"/>
    <w:rsid w:val="002C081F"/>
    <w:rsid w:val="002C09CD"/>
    <w:rsid w:val="002C2C8D"/>
    <w:rsid w:val="002C3992"/>
    <w:rsid w:val="002C39BB"/>
    <w:rsid w:val="002C3C8F"/>
    <w:rsid w:val="002C440A"/>
    <w:rsid w:val="002C5318"/>
    <w:rsid w:val="002C68D3"/>
    <w:rsid w:val="002C7253"/>
    <w:rsid w:val="002C79FE"/>
    <w:rsid w:val="002C7F13"/>
    <w:rsid w:val="002D0495"/>
    <w:rsid w:val="002D0F26"/>
    <w:rsid w:val="002D142C"/>
    <w:rsid w:val="002D28E3"/>
    <w:rsid w:val="002D2B55"/>
    <w:rsid w:val="002D3FFD"/>
    <w:rsid w:val="002D4998"/>
    <w:rsid w:val="002D4F99"/>
    <w:rsid w:val="002D5983"/>
    <w:rsid w:val="002E038C"/>
    <w:rsid w:val="002E0425"/>
    <w:rsid w:val="002E0553"/>
    <w:rsid w:val="002E090F"/>
    <w:rsid w:val="002E11AD"/>
    <w:rsid w:val="002E164F"/>
    <w:rsid w:val="002E17BF"/>
    <w:rsid w:val="002E1DE5"/>
    <w:rsid w:val="002E221E"/>
    <w:rsid w:val="002E2BB8"/>
    <w:rsid w:val="002E58E8"/>
    <w:rsid w:val="002E5E2E"/>
    <w:rsid w:val="002E6564"/>
    <w:rsid w:val="002E6B3F"/>
    <w:rsid w:val="002E741F"/>
    <w:rsid w:val="002E7732"/>
    <w:rsid w:val="002E7C63"/>
    <w:rsid w:val="002F09A2"/>
    <w:rsid w:val="002F1EB6"/>
    <w:rsid w:val="002F3B5F"/>
    <w:rsid w:val="002F5252"/>
    <w:rsid w:val="002F5BEB"/>
    <w:rsid w:val="002F749C"/>
    <w:rsid w:val="002F779C"/>
    <w:rsid w:val="00300396"/>
    <w:rsid w:val="003016DA"/>
    <w:rsid w:val="00302A61"/>
    <w:rsid w:val="00303181"/>
    <w:rsid w:val="003032F4"/>
    <w:rsid w:val="0030365A"/>
    <w:rsid w:val="0030391B"/>
    <w:rsid w:val="003042CD"/>
    <w:rsid w:val="003042D5"/>
    <w:rsid w:val="00304AEA"/>
    <w:rsid w:val="00304B8C"/>
    <w:rsid w:val="003052B2"/>
    <w:rsid w:val="0030583B"/>
    <w:rsid w:val="00305F49"/>
    <w:rsid w:val="00306196"/>
    <w:rsid w:val="00306324"/>
    <w:rsid w:val="00306AE7"/>
    <w:rsid w:val="00307F64"/>
    <w:rsid w:val="00310084"/>
    <w:rsid w:val="00311293"/>
    <w:rsid w:val="003112C0"/>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099"/>
    <w:rsid w:val="00326539"/>
    <w:rsid w:val="00326FA5"/>
    <w:rsid w:val="0032743A"/>
    <w:rsid w:val="00327D0E"/>
    <w:rsid w:val="00330108"/>
    <w:rsid w:val="0033102F"/>
    <w:rsid w:val="003314AD"/>
    <w:rsid w:val="003316C9"/>
    <w:rsid w:val="0033241B"/>
    <w:rsid w:val="003331D3"/>
    <w:rsid w:val="003333FA"/>
    <w:rsid w:val="00333450"/>
    <w:rsid w:val="00333AFA"/>
    <w:rsid w:val="003344F9"/>
    <w:rsid w:val="00334FEA"/>
    <w:rsid w:val="003352A3"/>
    <w:rsid w:val="00335E5F"/>
    <w:rsid w:val="003401ED"/>
    <w:rsid w:val="00341AA5"/>
    <w:rsid w:val="00341B18"/>
    <w:rsid w:val="00342762"/>
    <w:rsid w:val="00342B59"/>
    <w:rsid w:val="00342BEA"/>
    <w:rsid w:val="00342DA5"/>
    <w:rsid w:val="003430E1"/>
    <w:rsid w:val="003441C5"/>
    <w:rsid w:val="00345102"/>
    <w:rsid w:val="003460A9"/>
    <w:rsid w:val="00347468"/>
    <w:rsid w:val="00347943"/>
    <w:rsid w:val="003479B6"/>
    <w:rsid w:val="00350BA4"/>
    <w:rsid w:val="00350C63"/>
    <w:rsid w:val="003511A4"/>
    <w:rsid w:val="00351B36"/>
    <w:rsid w:val="003520D3"/>
    <w:rsid w:val="003520D7"/>
    <w:rsid w:val="00352506"/>
    <w:rsid w:val="0035274A"/>
    <w:rsid w:val="00352D3A"/>
    <w:rsid w:val="00353581"/>
    <w:rsid w:val="0035695A"/>
    <w:rsid w:val="00357800"/>
    <w:rsid w:val="00361189"/>
    <w:rsid w:val="00362007"/>
    <w:rsid w:val="00362105"/>
    <w:rsid w:val="003622A1"/>
    <w:rsid w:val="00362B83"/>
    <w:rsid w:val="00363C50"/>
    <w:rsid w:val="00363F01"/>
    <w:rsid w:val="003654B3"/>
    <w:rsid w:val="00366A6B"/>
    <w:rsid w:val="0037001B"/>
    <w:rsid w:val="003703FE"/>
    <w:rsid w:val="00373F99"/>
    <w:rsid w:val="003741CC"/>
    <w:rsid w:val="003745DF"/>
    <w:rsid w:val="00374BE6"/>
    <w:rsid w:val="00374CE7"/>
    <w:rsid w:val="00374EC9"/>
    <w:rsid w:val="0037679E"/>
    <w:rsid w:val="00376ADC"/>
    <w:rsid w:val="00380682"/>
    <w:rsid w:val="003807F5"/>
    <w:rsid w:val="00380E9C"/>
    <w:rsid w:val="00381A9C"/>
    <w:rsid w:val="00381D37"/>
    <w:rsid w:val="00382D58"/>
    <w:rsid w:val="00382E8D"/>
    <w:rsid w:val="00384DC5"/>
    <w:rsid w:val="003852C6"/>
    <w:rsid w:val="003858A6"/>
    <w:rsid w:val="00386093"/>
    <w:rsid w:val="00387282"/>
    <w:rsid w:val="0039161C"/>
    <w:rsid w:val="00391AF3"/>
    <w:rsid w:val="00392D65"/>
    <w:rsid w:val="0039366A"/>
    <w:rsid w:val="00393B89"/>
    <w:rsid w:val="00393EF7"/>
    <w:rsid w:val="003943C0"/>
    <w:rsid w:val="00394437"/>
    <w:rsid w:val="0039618F"/>
    <w:rsid w:val="0039725F"/>
    <w:rsid w:val="003A03F8"/>
    <w:rsid w:val="003A0EB8"/>
    <w:rsid w:val="003A157E"/>
    <w:rsid w:val="003A1B44"/>
    <w:rsid w:val="003A1D63"/>
    <w:rsid w:val="003A2A5A"/>
    <w:rsid w:val="003A3002"/>
    <w:rsid w:val="003A39DC"/>
    <w:rsid w:val="003A3B60"/>
    <w:rsid w:val="003A4C29"/>
    <w:rsid w:val="003A4D1D"/>
    <w:rsid w:val="003A5E44"/>
    <w:rsid w:val="003A6312"/>
    <w:rsid w:val="003B0120"/>
    <w:rsid w:val="003B0534"/>
    <w:rsid w:val="003B28A3"/>
    <w:rsid w:val="003B2FCF"/>
    <w:rsid w:val="003B50D7"/>
    <w:rsid w:val="003B609A"/>
    <w:rsid w:val="003B61EA"/>
    <w:rsid w:val="003B639B"/>
    <w:rsid w:val="003B6EB4"/>
    <w:rsid w:val="003B7298"/>
    <w:rsid w:val="003B7482"/>
    <w:rsid w:val="003C0013"/>
    <w:rsid w:val="003C0C6A"/>
    <w:rsid w:val="003C0D89"/>
    <w:rsid w:val="003C215C"/>
    <w:rsid w:val="003C2273"/>
    <w:rsid w:val="003C35A6"/>
    <w:rsid w:val="003C5957"/>
    <w:rsid w:val="003C6B20"/>
    <w:rsid w:val="003C6FCB"/>
    <w:rsid w:val="003C7AB5"/>
    <w:rsid w:val="003D04BD"/>
    <w:rsid w:val="003D087A"/>
    <w:rsid w:val="003D1451"/>
    <w:rsid w:val="003D23A9"/>
    <w:rsid w:val="003D2A1D"/>
    <w:rsid w:val="003D2F1F"/>
    <w:rsid w:val="003D341A"/>
    <w:rsid w:val="003D490C"/>
    <w:rsid w:val="003D4AC6"/>
    <w:rsid w:val="003D4CC2"/>
    <w:rsid w:val="003D5891"/>
    <w:rsid w:val="003D5A3E"/>
    <w:rsid w:val="003D65C3"/>
    <w:rsid w:val="003D7E3E"/>
    <w:rsid w:val="003E0920"/>
    <w:rsid w:val="003E0F67"/>
    <w:rsid w:val="003E1E7C"/>
    <w:rsid w:val="003E2669"/>
    <w:rsid w:val="003E3D4E"/>
    <w:rsid w:val="003E4C0A"/>
    <w:rsid w:val="003E4CA4"/>
    <w:rsid w:val="003E4DBE"/>
    <w:rsid w:val="003E51FF"/>
    <w:rsid w:val="003E5201"/>
    <w:rsid w:val="003E5826"/>
    <w:rsid w:val="003E679A"/>
    <w:rsid w:val="003E6BF6"/>
    <w:rsid w:val="003F1536"/>
    <w:rsid w:val="003F1CA5"/>
    <w:rsid w:val="003F24CA"/>
    <w:rsid w:val="003F2BF3"/>
    <w:rsid w:val="003F322C"/>
    <w:rsid w:val="003F407C"/>
    <w:rsid w:val="003F4B44"/>
    <w:rsid w:val="003F722D"/>
    <w:rsid w:val="003F74B9"/>
    <w:rsid w:val="00400177"/>
    <w:rsid w:val="00400B5D"/>
    <w:rsid w:val="00400DBB"/>
    <w:rsid w:val="00400E55"/>
    <w:rsid w:val="004016A1"/>
    <w:rsid w:val="004023A8"/>
    <w:rsid w:val="004024DD"/>
    <w:rsid w:val="0040341E"/>
    <w:rsid w:val="0040372F"/>
    <w:rsid w:val="004062D4"/>
    <w:rsid w:val="00406BFC"/>
    <w:rsid w:val="00406E00"/>
    <w:rsid w:val="00407FBB"/>
    <w:rsid w:val="0041215E"/>
    <w:rsid w:val="004121EB"/>
    <w:rsid w:val="00413DB8"/>
    <w:rsid w:val="00414C14"/>
    <w:rsid w:val="00415EC0"/>
    <w:rsid w:val="004165EE"/>
    <w:rsid w:val="0042079A"/>
    <w:rsid w:val="0042096C"/>
    <w:rsid w:val="00421166"/>
    <w:rsid w:val="004218C7"/>
    <w:rsid w:val="00422084"/>
    <w:rsid w:val="00422251"/>
    <w:rsid w:val="004246FA"/>
    <w:rsid w:val="00424DC6"/>
    <w:rsid w:val="00425C37"/>
    <w:rsid w:val="00427596"/>
    <w:rsid w:val="00427A57"/>
    <w:rsid w:val="004300FD"/>
    <w:rsid w:val="004305E8"/>
    <w:rsid w:val="00430C54"/>
    <w:rsid w:val="00431B84"/>
    <w:rsid w:val="00431EA1"/>
    <w:rsid w:val="00432513"/>
    <w:rsid w:val="00432621"/>
    <w:rsid w:val="00432AD4"/>
    <w:rsid w:val="00433135"/>
    <w:rsid w:val="00433901"/>
    <w:rsid w:val="00433BD8"/>
    <w:rsid w:val="00434FED"/>
    <w:rsid w:val="00435B08"/>
    <w:rsid w:val="004366F2"/>
    <w:rsid w:val="004369B3"/>
    <w:rsid w:val="00436F9D"/>
    <w:rsid w:val="0044018E"/>
    <w:rsid w:val="0044076E"/>
    <w:rsid w:val="00440D7D"/>
    <w:rsid w:val="00441153"/>
    <w:rsid w:val="004417BD"/>
    <w:rsid w:val="004431A4"/>
    <w:rsid w:val="00443D12"/>
    <w:rsid w:val="00443E8A"/>
    <w:rsid w:val="0044480B"/>
    <w:rsid w:val="00444F6F"/>
    <w:rsid w:val="004452C2"/>
    <w:rsid w:val="0044578B"/>
    <w:rsid w:val="00445B62"/>
    <w:rsid w:val="00445E4F"/>
    <w:rsid w:val="00445F39"/>
    <w:rsid w:val="00446603"/>
    <w:rsid w:val="00450D85"/>
    <w:rsid w:val="004511E5"/>
    <w:rsid w:val="00452ACB"/>
    <w:rsid w:val="0045555D"/>
    <w:rsid w:val="004565CD"/>
    <w:rsid w:val="00457424"/>
    <w:rsid w:val="0045743C"/>
    <w:rsid w:val="00457E57"/>
    <w:rsid w:val="004612A8"/>
    <w:rsid w:val="004617BD"/>
    <w:rsid w:val="00461898"/>
    <w:rsid w:val="00461F76"/>
    <w:rsid w:val="004628E0"/>
    <w:rsid w:val="0046328B"/>
    <w:rsid w:val="00463A37"/>
    <w:rsid w:val="00464C0F"/>
    <w:rsid w:val="004651E2"/>
    <w:rsid w:val="004660D3"/>
    <w:rsid w:val="004664CD"/>
    <w:rsid w:val="00467011"/>
    <w:rsid w:val="004679A5"/>
    <w:rsid w:val="00467C71"/>
    <w:rsid w:val="00470D88"/>
    <w:rsid w:val="00470D8F"/>
    <w:rsid w:val="00471B02"/>
    <w:rsid w:val="00472A03"/>
    <w:rsid w:val="00472A40"/>
    <w:rsid w:val="00472AB4"/>
    <w:rsid w:val="0047385F"/>
    <w:rsid w:val="00474A5A"/>
    <w:rsid w:val="00475F3F"/>
    <w:rsid w:val="004768D4"/>
    <w:rsid w:val="00476B77"/>
    <w:rsid w:val="0047719E"/>
    <w:rsid w:val="0048069A"/>
    <w:rsid w:val="00481551"/>
    <w:rsid w:val="00481790"/>
    <w:rsid w:val="004825FD"/>
    <w:rsid w:val="00482E37"/>
    <w:rsid w:val="00483223"/>
    <w:rsid w:val="00483B82"/>
    <w:rsid w:val="00484A1F"/>
    <w:rsid w:val="00485BC1"/>
    <w:rsid w:val="00486FB2"/>
    <w:rsid w:val="00491625"/>
    <w:rsid w:val="00492F2C"/>
    <w:rsid w:val="00494AB7"/>
    <w:rsid w:val="00496C7C"/>
    <w:rsid w:val="00496D26"/>
    <w:rsid w:val="0049711C"/>
    <w:rsid w:val="00497DAF"/>
    <w:rsid w:val="004A0BD8"/>
    <w:rsid w:val="004A1B0B"/>
    <w:rsid w:val="004A2637"/>
    <w:rsid w:val="004A2B5F"/>
    <w:rsid w:val="004A33E1"/>
    <w:rsid w:val="004A363B"/>
    <w:rsid w:val="004A4167"/>
    <w:rsid w:val="004A4D52"/>
    <w:rsid w:val="004A5041"/>
    <w:rsid w:val="004A528E"/>
    <w:rsid w:val="004B0166"/>
    <w:rsid w:val="004B06D1"/>
    <w:rsid w:val="004B2C49"/>
    <w:rsid w:val="004B33E4"/>
    <w:rsid w:val="004B3E86"/>
    <w:rsid w:val="004B43BF"/>
    <w:rsid w:val="004B50CB"/>
    <w:rsid w:val="004B5DAE"/>
    <w:rsid w:val="004B5E78"/>
    <w:rsid w:val="004B7901"/>
    <w:rsid w:val="004C01BB"/>
    <w:rsid w:val="004C1038"/>
    <w:rsid w:val="004C1E1B"/>
    <w:rsid w:val="004C1F90"/>
    <w:rsid w:val="004C2893"/>
    <w:rsid w:val="004C2EEE"/>
    <w:rsid w:val="004C3636"/>
    <w:rsid w:val="004C38DE"/>
    <w:rsid w:val="004C3E63"/>
    <w:rsid w:val="004C5AAB"/>
    <w:rsid w:val="004C673C"/>
    <w:rsid w:val="004C70A4"/>
    <w:rsid w:val="004D1359"/>
    <w:rsid w:val="004D1FF3"/>
    <w:rsid w:val="004D259E"/>
    <w:rsid w:val="004D4A51"/>
    <w:rsid w:val="004D4CF8"/>
    <w:rsid w:val="004D5122"/>
    <w:rsid w:val="004D51E9"/>
    <w:rsid w:val="004D64A1"/>
    <w:rsid w:val="004D7746"/>
    <w:rsid w:val="004D7A72"/>
    <w:rsid w:val="004E0A2F"/>
    <w:rsid w:val="004E288D"/>
    <w:rsid w:val="004E2F2A"/>
    <w:rsid w:val="004E38A6"/>
    <w:rsid w:val="004E435D"/>
    <w:rsid w:val="004E5CC5"/>
    <w:rsid w:val="004E6FEA"/>
    <w:rsid w:val="004E7763"/>
    <w:rsid w:val="004E795E"/>
    <w:rsid w:val="004E7C33"/>
    <w:rsid w:val="004F0525"/>
    <w:rsid w:val="004F2CB7"/>
    <w:rsid w:val="004F3459"/>
    <w:rsid w:val="004F3DE3"/>
    <w:rsid w:val="004F405E"/>
    <w:rsid w:val="004F5F84"/>
    <w:rsid w:val="004F66B2"/>
    <w:rsid w:val="005019C6"/>
    <w:rsid w:val="00501A8C"/>
    <w:rsid w:val="00501CED"/>
    <w:rsid w:val="005053D6"/>
    <w:rsid w:val="005069AB"/>
    <w:rsid w:val="00506E47"/>
    <w:rsid w:val="0050730B"/>
    <w:rsid w:val="00511425"/>
    <w:rsid w:val="0051160D"/>
    <w:rsid w:val="00512044"/>
    <w:rsid w:val="005130C3"/>
    <w:rsid w:val="005133D0"/>
    <w:rsid w:val="00513574"/>
    <w:rsid w:val="00513977"/>
    <w:rsid w:val="00513B61"/>
    <w:rsid w:val="00514604"/>
    <w:rsid w:val="005165BA"/>
    <w:rsid w:val="00516E2C"/>
    <w:rsid w:val="00516ED1"/>
    <w:rsid w:val="005229C1"/>
    <w:rsid w:val="00524536"/>
    <w:rsid w:val="005247EE"/>
    <w:rsid w:val="00524868"/>
    <w:rsid w:val="005254CB"/>
    <w:rsid w:val="0052597D"/>
    <w:rsid w:val="00526501"/>
    <w:rsid w:val="00527023"/>
    <w:rsid w:val="0052731D"/>
    <w:rsid w:val="005275FB"/>
    <w:rsid w:val="0053062B"/>
    <w:rsid w:val="005307C5"/>
    <w:rsid w:val="00530935"/>
    <w:rsid w:val="00530E84"/>
    <w:rsid w:val="00530F7A"/>
    <w:rsid w:val="00531480"/>
    <w:rsid w:val="0053199A"/>
    <w:rsid w:val="0053212F"/>
    <w:rsid w:val="00532B3C"/>
    <w:rsid w:val="00532B7C"/>
    <w:rsid w:val="005330B3"/>
    <w:rsid w:val="0053372C"/>
    <w:rsid w:val="00533FA2"/>
    <w:rsid w:val="005340BA"/>
    <w:rsid w:val="005345F7"/>
    <w:rsid w:val="00534948"/>
    <w:rsid w:val="00534D36"/>
    <w:rsid w:val="005403C7"/>
    <w:rsid w:val="00540D0A"/>
    <w:rsid w:val="0054151B"/>
    <w:rsid w:val="0054196F"/>
    <w:rsid w:val="0054210E"/>
    <w:rsid w:val="005427B5"/>
    <w:rsid w:val="00542961"/>
    <w:rsid w:val="0054310B"/>
    <w:rsid w:val="005436AA"/>
    <w:rsid w:val="0054465B"/>
    <w:rsid w:val="0054618D"/>
    <w:rsid w:val="00546DE3"/>
    <w:rsid w:val="0055000A"/>
    <w:rsid w:val="005500B8"/>
    <w:rsid w:val="005508E9"/>
    <w:rsid w:val="00551976"/>
    <w:rsid w:val="00551B64"/>
    <w:rsid w:val="00551D8E"/>
    <w:rsid w:val="00553533"/>
    <w:rsid w:val="00553694"/>
    <w:rsid w:val="00553841"/>
    <w:rsid w:val="0055610A"/>
    <w:rsid w:val="00556740"/>
    <w:rsid w:val="005567F0"/>
    <w:rsid w:val="00556BFE"/>
    <w:rsid w:val="00557907"/>
    <w:rsid w:val="0055798B"/>
    <w:rsid w:val="00557D87"/>
    <w:rsid w:val="00560552"/>
    <w:rsid w:val="005607B0"/>
    <w:rsid w:val="0056100E"/>
    <w:rsid w:val="00561560"/>
    <w:rsid w:val="00561CFC"/>
    <w:rsid w:val="005630C6"/>
    <w:rsid w:val="005645AD"/>
    <w:rsid w:val="0056584B"/>
    <w:rsid w:val="00565B68"/>
    <w:rsid w:val="00566E6B"/>
    <w:rsid w:val="00567007"/>
    <w:rsid w:val="0056779D"/>
    <w:rsid w:val="0057008C"/>
    <w:rsid w:val="00570782"/>
    <w:rsid w:val="00570E13"/>
    <w:rsid w:val="00570E27"/>
    <w:rsid w:val="00571FF6"/>
    <w:rsid w:val="005733C9"/>
    <w:rsid w:val="005748B3"/>
    <w:rsid w:val="005748FC"/>
    <w:rsid w:val="00577C9D"/>
    <w:rsid w:val="00581C91"/>
    <w:rsid w:val="00582F36"/>
    <w:rsid w:val="00583102"/>
    <w:rsid w:val="00585758"/>
    <w:rsid w:val="005860EB"/>
    <w:rsid w:val="005861C1"/>
    <w:rsid w:val="005865D7"/>
    <w:rsid w:val="00586C50"/>
    <w:rsid w:val="00587388"/>
    <w:rsid w:val="0058790C"/>
    <w:rsid w:val="0059123E"/>
    <w:rsid w:val="00591548"/>
    <w:rsid w:val="00592668"/>
    <w:rsid w:val="0059278A"/>
    <w:rsid w:val="00592AA0"/>
    <w:rsid w:val="00593102"/>
    <w:rsid w:val="00594249"/>
    <w:rsid w:val="005961F1"/>
    <w:rsid w:val="00596B9A"/>
    <w:rsid w:val="005A1541"/>
    <w:rsid w:val="005A1BFB"/>
    <w:rsid w:val="005A1E8C"/>
    <w:rsid w:val="005A2184"/>
    <w:rsid w:val="005A2CD1"/>
    <w:rsid w:val="005A3B1A"/>
    <w:rsid w:val="005A49B1"/>
    <w:rsid w:val="005A5472"/>
    <w:rsid w:val="005A54AA"/>
    <w:rsid w:val="005A62AA"/>
    <w:rsid w:val="005A6408"/>
    <w:rsid w:val="005A6A7D"/>
    <w:rsid w:val="005A6AEC"/>
    <w:rsid w:val="005A7094"/>
    <w:rsid w:val="005A7384"/>
    <w:rsid w:val="005A7DF2"/>
    <w:rsid w:val="005B042A"/>
    <w:rsid w:val="005B0BF4"/>
    <w:rsid w:val="005B17D3"/>
    <w:rsid w:val="005B2CDE"/>
    <w:rsid w:val="005B2F29"/>
    <w:rsid w:val="005B3388"/>
    <w:rsid w:val="005B367F"/>
    <w:rsid w:val="005B67A8"/>
    <w:rsid w:val="005B77D0"/>
    <w:rsid w:val="005B7F73"/>
    <w:rsid w:val="005C0C4E"/>
    <w:rsid w:val="005C1321"/>
    <w:rsid w:val="005C1A3F"/>
    <w:rsid w:val="005C2A03"/>
    <w:rsid w:val="005C2BE4"/>
    <w:rsid w:val="005C304D"/>
    <w:rsid w:val="005C31D7"/>
    <w:rsid w:val="005C37E6"/>
    <w:rsid w:val="005C3A36"/>
    <w:rsid w:val="005C4799"/>
    <w:rsid w:val="005C4923"/>
    <w:rsid w:val="005C5A3A"/>
    <w:rsid w:val="005C5B25"/>
    <w:rsid w:val="005C608D"/>
    <w:rsid w:val="005C6252"/>
    <w:rsid w:val="005C75D8"/>
    <w:rsid w:val="005C7A1D"/>
    <w:rsid w:val="005D0DB5"/>
    <w:rsid w:val="005D1322"/>
    <w:rsid w:val="005D2662"/>
    <w:rsid w:val="005D29DD"/>
    <w:rsid w:val="005D2AAB"/>
    <w:rsid w:val="005D47D2"/>
    <w:rsid w:val="005D52FC"/>
    <w:rsid w:val="005D54E2"/>
    <w:rsid w:val="005D5E73"/>
    <w:rsid w:val="005D78A9"/>
    <w:rsid w:val="005E013A"/>
    <w:rsid w:val="005E08DA"/>
    <w:rsid w:val="005E0C8A"/>
    <w:rsid w:val="005E15B4"/>
    <w:rsid w:val="005E1AEA"/>
    <w:rsid w:val="005E2531"/>
    <w:rsid w:val="005E5072"/>
    <w:rsid w:val="005E50A3"/>
    <w:rsid w:val="005E561E"/>
    <w:rsid w:val="005E69FE"/>
    <w:rsid w:val="005E76C2"/>
    <w:rsid w:val="005E7B15"/>
    <w:rsid w:val="005F0527"/>
    <w:rsid w:val="005F08BC"/>
    <w:rsid w:val="005F1002"/>
    <w:rsid w:val="005F1038"/>
    <w:rsid w:val="005F107E"/>
    <w:rsid w:val="005F16E5"/>
    <w:rsid w:val="005F2A2C"/>
    <w:rsid w:val="005F2AF9"/>
    <w:rsid w:val="005F2DD9"/>
    <w:rsid w:val="005F3986"/>
    <w:rsid w:val="005F52C4"/>
    <w:rsid w:val="005F588A"/>
    <w:rsid w:val="005F5A95"/>
    <w:rsid w:val="005F5BB3"/>
    <w:rsid w:val="005F5D79"/>
    <w:rsid w:val="005F5F1B"/>
    <w:rsid w:val="005F60E0"/>
    <w:rsid w:val="005F6123"/>
    <w:rsid w:val="005F64E1"/>
    <w:rsid w:val="005F6676"/>
    <w:rsid w:val="005F722A"/>
    <w:rsid w:val="00600717"/>
    <w:rsid w:val="0060096B"/>
    <w:rsid w:val="00600F66"/>
    <w:rsid w:val="00601FEC"/>
    <w:rsid w:val="00602183"/>
    <w:rsid w:val="00602557"/>
    <w:rsid w:val="00603AA2"/>
    <w:rsid w:val="00603E03"/>
    <w:rsid w:val="006045B9"/>
    <w:rsid w:val="00606586"/>
    <w:rsid w:val="006065B2"/>
    <w:rsid w:val="006066C9"/>
    <w:rsid w:val="00606C53"/>
    <w:rsid w:val="006070B8"/>
    <w:rsid w:val="0060726A"/>
    <w:rsid w:val="00611D74"/>
    <w:rsid w:val="00612753"/>
    <w:rsid w:val="00612D93"/>
    <w:rsid w:val="006130CF"/>
    <w:rsid w:val="00613410"/>
    <w:rsid w:val="0061385A"/>
    <w:rsid w:val="00613E64"/>
    <w:rsid w:val="006164E4"/>
    <w:rsid w:val="00617AF6"/>
    <w:rsid w:val="006211B6"/>
    <w:rsid w:val="00621847"/>
    <w:rsid w:val="006222D7"/>
    <w:rsid w:val="0062327A"/>
    <w:rsid w:val="00623751"/>
    <w:rsid w:val="00623845"/>
    <w:rsid w:val="00623CC8"/>
    <w:rsid w:val="0062447A"/>
    <w:rsid w:val="00624C33"/>
    <w:rsid w:val="006255B9"/>
    <w:rsid w:val="00625F49"/>
    <w:rsid w:val="00626836"/>
    <w:rsid w:val="006273C3"/>
    <w:rsid w:val="00627BD9"/>
    <w:rsid w:val="006306A3"/>
    <w:rsid w:val="00630AD1"/>
    <w:rsid w:val="006314E1"/>
    <w:rsid w:val="00631562"/>
    <w:rsid w:val="00631711"/>
    <w:rsid w:val="00631B56"/>
    <w:rsid w:val="00632902"/>
    <w:rsid w:val="00633139"/>
    <w:rsid w:val="0063332B"/>
    <w:rsid w:val="0063461D"/>
    <w:rsid w:val="0063505D"/>
    <w:rsid w:val="006355FB"/>
    <w:rsid w:val="00636231"/>
    <w:rsid w:val="00636BE0"/>
    <w:rsid w:val="00640778"/>
    <w:rsid w:val="006426A1"/>
    <w:rsid w:val="00643E11"/>
    <w:rsid w:val="006442A6"/>
    <w:rsid w:val="0064650A"/>
    <w:rsid w:val="0064667C"/>
    <w:rsid w:val="00646BCA"/>
    <w:rsid w:val="006470D1"/>
    <w:rsid w:val="0064773D"/>
    <w:rsid w:val="0065109B"/>
    <w:rsid w:val="00652699"/>
    <w:rsid w:val="00652F28"/>
    <w:rsid w:val="006531EC"/>
    <w:rsid w:val="0065452B"/>
    <w:rsid w:val="00654FC1"/>
    <w:rsid w:val="00655E60"/>
    <w:rsid w:val="00657D85"/>
    <w:rsid w:val="006608D8"/>
    <w:rsid w:val="00660992"/>
    <w:rsid w:val="006611BB"/>
    <w:rsid w:val="006617DB"/>
    <w:rsid w:val="0066229F"/>
    <w:rsid w:val="0066374A"/>
    <w:rsid w:val="006647AD"/>
    <w:rsid w:val="00664B6A"/>
    <w:rsid w:val="00664D2C"/>
    <w:rsid w:val="0066548B"/>
    <w:rsid w:val="006664B6"/>
    <w:rsid w:val="00666963"/>
    <w:rsid w:val="006704A1"/>
    <w:rsid w:val="0067148F"/>
    <w:rsid w:val="00671BE0"/>
    <w:rsid w:val="00671C69"/>
    <w:rsid w:val="00673958"/>
    <w:rsid w:val="00673A2D"/>
    <w:rsid w:val="00673E7A"/>
    <w:rsid w:val="006748DC"/>
    <w:rsid w:val="00675461"/>
    <w:rsid w:val="006759EC"/>
    <w:rsid w:val="0068033C"/>
    <w:rsid w:val="006811B0"/>
    <w:rsid w:val="006812D7"/>
    <w:rsid w:val="00682020"/>
    <w:rsid w:val="0068326D"/>
    <w:rsid w:val="00683631"/>
    <w:rsid w:val="00683A33"/>
    <w:rsid w:val="00683CF2"/>
    <w:rsid w:val="006847A7"/>
    <w:rsid w:val="00684E6B"/>
    <w:rsid w:val="00686445"/>
    <w:rsid w:val="006865BC"/>
    <w:rsid w:val="006868A4"/>
    <w:rsid w:val="006868B3"/>
    <w:rsid w:val="00686FEC"/>
    <w:rsid w:val="006872A0"/>
    <w:rsid w:val="0068732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5AA0"/>
    <w:rsid w:val="006A6D0E"/>
    <w:rsid w:val="006A7821"/>
    <w:rsid w:val="006B0CBC"/>
    <w:rsid w:val="006B2061"/>
    <w:rsid w:val="006B3002"/>
    <w:rsid w:val="006B318F"/>
    <w:rsid w:val="006B3704"/>
    <w:rsid w:val="006B5124"/>
    <w:rsid w:val="006B5FD7"/>
    <w:rsid w:val="006B635A"/>
    <w:rsid w:val="006B71BC"/>
    <w:rsid w:val="006B774E"/>
    <w:rsid w:val="006C1C69"/>
    <w:rsid w:val="006C23B2"/>
    <w:rsid w:val="006C2AD5"/>
    <w:rsid w:val="006C2E5D"/>
    <w:rsid w:val="006C384E"/>
    <w:rsid w:val="006C4A25"/>
    <w:rsid w:val="006C4FB9"/>
    <w:rsid w:val="006C56B8"/>
    <w:rsid w:val="006C7E85"/>
    <w:rsid w:val="006D00CD"/>
    <w:rsid w:val="006D03DF"/>
    <w:rsid w:val="006D164B"/>
    <w:rsid w:val="006D20BF"/>
    <w:rsid w:val="006D27C6"/>
    <w:rsid w:val="006D3C8E"/>
    <w:rsid w:val="006D45E8"/>
    <w:rsid w:val="006D5C54"/>
    <w:rsid w:val="006D6885"/>
    <w:rsid w:val="006D70C2"/>
    <w:rsid w:val="006D7F98"/>
    <w:rsid w:val="006E0F29"/>
    <w:rsid w:val="006E2A55"/>
    <w:rsid w:val="006E4D3E"/>
    <w:rsid w:val="006E4F91"/>
    <w:rsid w:val="006E64AE"/>
    <w:rsid w:val="006E6687"/>
    <w:rsid w:val="006E68E3"/>
    <w:rsid w:val="006E6B8D"/>
    <w:rsid w:val="006E6F4E"/>
    <w:rsid w:val="006E74B6"/>
    <w:rsid w:val="006F08BE"/>
    <w:rsid w:val="006F0C46"/>
    <w:rsid w:val="006F0E92"/>
    <w:rsid w:val="006F1CF0"/>
    <w:rsid w:val="006F1F97"/>
    <w:rsid w:val="006F2034"/>
    <w:rsid w:val="006F2545"/>
    <w:rsid w:val="006F2C3F"/>
    <w:rsid w:val="006F2C7E"/>
    <w:rsid w:val="006F2E84"/>
    <w:rsid w:val="006F3D09"/>
    <w:rsid w:val="006F4F8C"/>
    <w:rsid w:val="006F6714"/>
    <w:rsid w:val="006F79C9"/>
    <w:rsid w:val="007006B6"/>
    <w:rsid w:val="00700D76"/>
    <w:rsid w:val="00703978"/>
    <w:rsid w:val="00703BD5"/>
    <w:rsid w:val="007045EA"/>
    <w:rsid w:val="007047B4"/>
    <w:rsid w:val="00704F46"/>
    <w:rsid w:val="00704F4C"/>
    <w:rsid w:val="007056FD"/>
    <w:rsid w:val="00707282"/>
    <w:rsid w:val="007073F7"/>
    <w:rsid w:val="0070762F"/>
    <w:rsid w:val="00707684"/>
    <w:rsid w:val="007106AF"/>
    <w:rsid w:val="00710707"/>
    <w:rsid w:val="00710B30"/>
    <w:rsid w:val="00710F3B"/>
    <w:rsid w:val="00711184"/>
    <w:rsid w:val="0071137C"/>
    <w:rsid w:val="0071143F"/>
    <w:rsid w:val="0071173B"/>
    <w:rsid w:val="00712748"/>
    <w:rsid w:val="00712DAC"/>
    <w:rsid w:val="0071374C"/>
    <w:rsid w:val="007142E1"/>
    <w:rsid w:val="007150C7"/>
    <w:rsid w:val="00717051"/>
    <w:rsid w:val="00717271"/>
    <w:rsid w:val="00720110"/>
    <w:rsid w:val="0072060E"/>
    <w:rsid w:val="00721B8D"/>
    <w:rsid w:val="00722121"/>
    <w:rsid w:val="0072450B"/>
    <w:rsid w:val="007247E8"/>
    <w:rsid w:val="00725769"/>
    <w:rsid w:val="00726090"/>
    <w:rsid w:val="007272EF"/>
    <w:rsid w:val="007278AF"/>
    <w:rsid w:val="00727EFC"/>
    <w:rsid w:val="0073076C"/>
    <w:rsid w:val="0073098A"/>
    <w:rsid w:val="00730EA6"/>
    <w:rsid w:val="007312C9"/>
    <w:rsid w:val="007312F7"/>
    <w:rsid w:val="007314EF"/>
    <w:rsid w:val="0073262B"/>
    <w:rsid w:val="00732761"/>
    <w:rsid w:val="007330C7"/>
    <w:rsid w:val="00733BD3"/>
    <w:rsid w:val="00733F20"/>
    <w:rsid w:val="00734F2E"/>
    <w:rsid w:val="007352FE"/>
    <w:rsid w:val="00735D99"/>
    <w:rsid w:val="007361BA"/>
    <w:rsid w:val="00737B11"/>
    <w:rsid w:val="00740693"/>
    <w:rsid w:val="00740F0E"/>
    <w:rsid w:val="00741418"/>
    <w:rsid w:val="00741A34"/>
    <w:rsid w:val="0074222E"/>
    <w:rsid w:val="00742E4A"/>
    <w:rsid w:val="00743B84"/>
    <w:rsid w:val="007450B4"/>
    <w:rsid w:val="00746663"/>
    <w:rsid w:val="00746B70"/>
    <w:rsid w:val="00746C74"/>
    <w:rsid w:val="007478B2"/>
    <w:rsid w:val="00750273"/>
    <w:rsid w:val="0075158B"/>
    <w:rsid w:val="00751E8D"/>
    <w:rsid w:val="007520C3"/>
    <w:rsid w:val="00752C07"/>
    <w:rsid w:val="00753265"/>
    <w:rsid w:val="007538D9"/>
    <w:rsid w:val="00754E1A"/>
    <w:rsid w:val="00756576"/>
    <w:rsid w:val="00760013"/>
    <w:rsid w:val="007601AE"/>
    <w:rsid w:val="007604DE"/>
    <w:rsid w:val="00760CAE"/>
    <w:rsid w:val="007612AB"/>
    <w:rsid w:val="00761906"/>
    <w:rsid w:val="00761D8C"/>
    <w:rsid w:val="0076203E"/>
    <w:rsid w:val="007634E7"/>
    <w:rsid w:val="0076433A"/>
    <w:rsid w:val="00764460"/>
    <w:rsid w:val="00764DEB"/>
    <w:rsid w:val="00764F17"/>
    <w:rsid w:val="0076575C"/>
    <w:rsid w:val="00765AA5"/>
    <w:rsid w:val="00765E14"/>
    <w:rsid w:val="00766197"/>
    <w:rsid w:val="0076639E"/>
    <w:rsid w:val="00766829"/>
    <w:rsid w:val="00766A10"/>
    <w:rsid w:val="00770C1D"/>
    <w:rsid w:val="007710DB"/>
    <w:rsid w:val="007723E3"/>
    <w:rsid w:val="00772955"/>
    <w:rsid w:val="00772EBE"/>
    <w:rsid w:val="00773036"/>
    <w:rsid w:val="00773380"/>
    <w:rsid w:val="0077344F"/>
    <w:rsid w:val="00773950"/>
    <w:rsid w:val="00773CCC"/>
    <w:rsid w:val="0077489A"/>
    <w:rsid w:val="0077513F"/>
    <w:rsid w:val="00775926"/>
    <w:rsid w:val="0077636D"/>
    <w:rsid w:val="007767C5"/>
    <w:rsid w:val="007777BA"/>
    <w:rsid w:val="007778A7"/>
    <w:rsid w:val="00777A12"/>
    <w:rsid w:val="00777D20"/>
    <w:rsid w:val="00780367"/>
    <w:rsid w:val="00780528"/>
    <w:rsid w:val="007814DF"/>
    <w:rsid w:val="00781C55"/>
    <w:rsid w:val="00782653"/>
    <w:rsid w:val="00782665"/>
    <w:rsid w:val="0078283C"/>
    <w:rsid w:val="007828AF"/>
    <w:rsid w:val="00782D5F"/>
    <w:rsid w:val="0078430E"/>
    <w:rsid w:val="0078433E"/>
    <w:rsid w:val="00784A98"/>
    <w:rsid w:val="007860B0"/>
    <w:rsid w:val="007872B2"/>
    <w:rsid w:val="0079011E"/>
    <w:rsid w:val="00791C35"/>
    <w:rsid w:val="0079225D"/>
    <w:rsid w:val="0079358F"/>
    <w:rsid w:val="00793A0A"/>
    <w:rsid w:val="00793CE4"/>
    <w:rsid w:val="00793F8E"/>
    <w:rsid w:val="00794643"/>
    <w:rsid w:val="007947F9"/>
    <w:rsid w:val="00794FE5"/>
    <w:rsid w:val="00795E41"/>
    <w:rsid w:val="007979A1"/>
    <w:rsid w:val="007A1416"/>
    <w:rsid w:val="007A144F"/>
    <w:rsid w:val="007A1559"/>
    <w:rsid w:val="007A1E03"/>
    <w:rsid w:val="007A2517"/>
    <w:rsid w:val="007A3C22"/>
    <w:rsid w:val="007A417C"/>
    <w:rsid w:val="007A44F3"/>
    <w:rsid w:val="007A5372"/>
    <w:rsid w:val="007A566F"/>
    <w:rsid w:val="007B15DF"/>
    <w:rsid w:val="007B2600"/>
    <w:rsid w:val="007B3B30"/>
    <w:rsid w:val="007B4C52"/>
    <w:rsid w:val="007B555A"/>
    <w:rsid w:val="007B709A"/>
    <w:rsid w:val="007B718B"/>
    <w:rsid w:val="007B74B2"/>
    <w:rsid w:val="007B7C60"/>
    <w:rsid w:val="007C1804"/>
    <w:rsid w:val="007C20E5"/>
    <w:rsid w:val="007C248D"/>
    <w:rsid w:val="007C27F8"/>
    <w:rsid w:val="007C2B6D"/>
    <w:rsid w:val="007C424A"/>
    <w:rsid w:val="007C55F5"/>
    <w:rsid w:val="007C7CA9"/>
    <w:rsid w:val="007D0393"/>
    <w:rsid w:val="007D0E3C"/>
    <w:rsid w:val="007D185E"/>
    <w:rsid w:val="007D3409"/>
    <w:rsid w:val="007D3DCF"/>
    <w:rsid w:val="007D5D14"/>
    <w:rsid w:val="007D5FE6"/>
    <w:rsid w:val="007D6CD7"/>
    <w:rsid w:val="007D7440"/>
    <w:rsid w:val="007E01DC"/>
    <w:rsid w:val="007E0452"/>
    <w:rsid w:val="007E0739"/>
    <w:rsid w:val="007E2002"/>
    <w:rsid w:val="007E2081"/>
    <w:rsid w:val="007E4304"/>
    <w:rsid w:val="007E5650"/>
    <w:rsid w:val="007E5C7F"/>
    <w:rsid w:val="007E5EA7"/>
    <w:rsid w:val="007E6841"/>
    <w:rsid w:val="007E79D5"/>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1E9"/>
    <w:rsid w:val="00806586"/>
    <w:rsid w:val="0080745A"/>
    <w:rsid w:val="00807A33"/>
    <w:rsid w:val="00810D1F"/>
    <w:rsid w:val="008113B0"/>
    <w:rsid w:val="00812252"/>
    <w:rsid w:val="00812BB3"/>
    <w:rsid w:val="008131FB"/>
    <w:rsid w:val="0081535C"/>
    <w:rsid w:val="00815951"/>
    <w:rsid w:val="00815F8E"/>
    <w:rsid w:val="00816DED"/>
    <w:rsid w:val="0082099E"/>
    <w:rsid w:val="00820DC5"/>
    <w:rsid w:val="0082184A"/>
    <w:rsid w:val="00821EBE"/>
    <w:rsid w:val="008224A5"/>
    <w:rsid w:val="00823699"/>
    <w:rsid w:val="00824ABE"/>
    <w:rsid w:val="00825163"/>
    <w:rsid w:val="008254B9"/>
    <w:rsid w:val="00826097"/>
    <w:rsid w:val="008262EF"/>
    <w:rsid w:val="0082689A"/>
    <w:rsid w:val="00827B3E"/>
    <w:rsid w:val="00830027"/>
    <w:rsid w:val="00830B71"/>
    <w:rsid w:val="0083101B"/>
    <w:rsid w:val="00831A0F"/>
    <w:rsid w:val="00831E4F"/>
    <w:rsid w:val="00831F99"/>
    <w:rsid w:val="00835230"/>
    <w:rsid w:val="00835618"/>
    <w:rsid w:val="00835B46"/>
    <w:rsid w:val="00835EF9"/>
    <w:rsid w:val="00835F7E"/>
    <w:rsid w:val="00836273"/>
    <w:rsid w:val="00840890"/>
    <w:rsid w:val="00840B7C"/>
    <w:rsid w:val="00842699"/>
    <w:rsid w:val="00842E8C"/>
    <w:rsid w:val="00843865"/>
    <w:rsid w:val="0084415E"/>
    <w:rsid w:val="00844B7F"/>
    <w:rsid w:val="00844CB7"/>
    <w:rsid w:val="008455DE"/>
    <w:rsid w:val="008465A0"/>
    <w:rsid w:val="008475B4"/>
    <w:rsid w:val="00850535"/>
    <w:rsid w:val="0085140B"/>
    <w:rsid w:val="00851B57"/>
    <w:rsid w:val="00851D21"/>
    <w:rsid w:val="008521B0"/>
    <w:rsid w:val="008529FC"/>
    <w:rsid w:val="00854BED"/>
    <w:rsid w:val="00855FB4"/>
    <w:rsid w:val="008563C0"/>
    <w:rsid w:val="0085647C"/>
    <w:rsid w:val="00856C3A"/>
    <w:rsid w:val="00856EB5"/>
    <w:rsid w:val="008576C9"/>
    <w:rsid w:val="00857DC4"/>
    <w:rsid w:val="00860226"/>
    <w:rsid w:val="008603FF"/>
    <w:rsid w:val="00860676"/>
    <w:rsid w:val="00861626"/>
    <w:rsid w:val="0086398E"/>
    <w:rsid w:val="00864C03"/>
    <w:rsid w:val="00864FB4"/>
    <w:rsid w:val="00865033"/>
    <w:rsid w:val="008665B5"/>
    <w:rsid w:val="00866B0E"/>
    <w:rsid w:val="00870A09"/>
    <w:rsid w:val="00870DA7"/>
    <w:rsid w:val="00871249"/>
    <w:rsid w:val="00871814"/>
    <w:rsid w:val="008720CB"/>
    <w:rsid w:val="008742BB"/>
    <w:rsid w:val="00875334"/>
    <w:rsid w:val="00875AB0"/>
    <w:rsid w:val="00875FDD"/>
    <w:rsid w:val="008805DE"/>
    <w:rsid w:val="0088151D"/>
    <w:rsid w:val="008815B7"/>
    <w:rsid w:val="0088164B"/>
    <w:rsid w:val="00881D01"/>
    <w:rsid w:val="00881E24"/>
    <w:rsid w:val="008821E6"/>
    <w:rsid w:val="00882B6D"/>
    <w:rsid w:val="00882D91"/>
    <w:rsid w:val="00882DC6"/>
    <w:rsid w:val="00883EAB"/>
    <w:rsid w:val="00885269"/>
    <w:rsid w:val="00886891"/>
    <w:rsid w:val="00887AE9"/>
    <w:rsid w:val="0089008F"/>
    <w:rsid w:val="00890DA7"/>
    <w:rsid w:val="00890FA5"/>
    <w:rsid w:val="00891CAE"/>
    <w:rsid w:val="008923BC"/>
    <w:rsid w:val="00893039"/>
    <w:rsid w:val="00893B04"/>
    <w:rsid w:val="00894029"/>
    <w:rsid w:val="00895BCF"/>
    <w:rsid w:val="00896475"/>
    <w:rsid w:val="00896C62"/>
    <w:rsid w:val="00897294"/>
    <w:rsid w:val="008973C3"/>
    <w:rsid w:val="0089746F"/>
    <w:rsid w:val="008979F8"/>
    <w:rsid w:val="00897EFF"/>
    <w:rsid w:val="008A03B9"/>
    <w:rsid w:val="008A03F1"/>
    <w:rsid w:val="008A04A2"/>
    <w:rsid w:val="008A0DA8"/>
    <w:rsid w:val="008A2806"/>
    <w:rsid w:val="008A29E9"/>
    <w:rsid w:val="008A3A97"/>
    <w:rsid w:val="008A4AA3"/>
    <w:rsid w:val="008A50D8"/>
    <w:rsid w:val="008A64C6"/>
    <w:rsid w:val="008A7F5B"/>
    <w:rsid w:val="008B025F"/>
    <w:rsid w:val="008B2BC6"/>
    <w:rsid w:val="008B3071"/>
    <w:rsid w:val="008B3231"/>
    <w:rsid w:val="008B391C"/>
    <w:rsid w:val="008B39F8"/>
    <w:rsid w:val="008B4518"/>
    <w:rsid w:val="008B541D"/>
    <w:rsid w:val="008B54C6"/>
    <w:rsid w:val="008B569A"/>
    <w:rsid w:val="008B5AE5"/>
    <w:rsid w:val="008B5D38"/>
    <w:rsid w:val="008B61EE"/>
    <w:rsid w:val="008B6852"/>
    <w:rsid w:val="008B6A9A"/>
    <w:rsid w:val="008B6AF5"/>
    <w:rsid w:val="008B7205"/>
    <w:rsid w:val="008C007E"/>
    <w:rsid w:val="008C06FB"/>
    <w:rsid w:val="008C0BE3"/>
    <w:rsid w:val="008C0E30"/>
    <w:rsid w:val="008C1292"/>
    <w:rsid w:val="008C2444"/>
    <w:rsid w:val="008C2CF4"/>
    <w:rsid w:val="008C37A5"/>
    <w:rsid w:val="008C3CC7"/>
    <w:rsid w:val="008C4952"/>
    <w:rsid w:val="008C4BE5"/>
    <w:rsid w:val="008C54FA"/>
    <w:rsid w:val="008C5A6D"/>
    <w:rsid w:val="008C67C0"/>
    <w:rsid w:val="008C6933"/>
    <w:rsid w:val="008D0596"/>
    <w:rsid w:val="008D0C61"/>
    <w:rsid w:val="008D0DAB"/>
    <w:rsid w:val="008D0DE4"/>
    <w:rsid w:val="008D1099"/>
    <w:rsid w:val="008D1C39"/>
    <w:rsid w:val="008D2681"/>
    <w:rsid w:val="008D2D41"/>
    <w:rsid w:val="008D2FF8"/>
    <w:rsid w:val="008D3DCE"/>
    <w:rsid w:val="008D46A0"/>
    <w:rsid w:val="008D47BE"/>
    <w:rsid w:val="008D4C59"/>
    <w:rsid w:val="008D52F8"/>
    <w:rsid w:val="008D5D09"/>
    <w:rsid w:val="008D6A56"/>
    <w:rsid w:val="008D76F0"/>
    <w:rsid w:val="008E0401"/>
    <w:rsid w:val="008E0E2F"/>
    <w:rsid w:val="008E108F"/>
    <w:rsid w:val="008E2DEF"/>
    <w:rsid w:val="008E33A2"/>
    <w:rsid w:val="008E36A5"/>
    <w:rsid w:val="008E3E6E"/>
    <w:rsid w:val="008E6788"/>
    <w:rsid w:val="008E7D9B"/>
    <w:rsid w:val="008F0B5A"/>
    <w:rsid w:val="008F1912"/>
    <w:rsid w:val="008F1AD4"/>
    <w:rsid w:val="008F2816"/>
    <w:rsid w:val="008F2F1E"/>
    <w:rsid w:val="008F330F"/>
    <w:rsid w:val="008F388D"/>
    <w:rsid w:val="008F424E"/>
    <w:rsid w:val="008F4823"/>
    <w:rsid w:val="008F50C2"/>
    <w:rsid w:val="008F5B6C"/>
    <w:rsid w:val="008F5C9B"/>
    <w:rsid w:val="008F6380"/>
    <w:rsid w:val="008F709A"/>
    <w:rsid w:val="009000BD"/>
    <w:rsid w:val="00901455"/>
    <w:rsid w:val="00901903"/>
    <w:rsid w:val="00902C21"/>
    <w:rsid w:val="00902CB3"/>
    <w:rsid w:val="00903215"/>
    <w:rsid w:val="009052E6"/>
    <w:rsid w:val="0090665E"/>
    <w:rsid w:val="0090688B"/>
    <w:rsid w:val="00906898"/>
    <w:rsid w:val="009073D8"/>
    <w:rsid w:val="0091128C"/>
    <w:rsid w:val="009131F1"/>
    <w:rsid w:val="00913707"/>
    <w:rsid w:val="00913951"/>
    <w:rsid w:val="00914FD0"/>
    <w:rsid w:val="009150C6"/>
    <w:rsid w:val="00915B34"/>
    <w:rsid w:val="009163B4"/>
    <w:rsid w:val="0092163D"/>
    <w:rsid w:val="00921C93"/>
    <w:rsid w:val="00921CA5"/>
    <w:rsid w:val="00921DBE"/>
    <w:rsid w:val="0092294D"/>
    <w:rsid w:val="00923F19"/>
    <w:rsid w:val="00924D9C"/>
    <w:rsid w:val="009250E2"/>
    <w:rsid w:val="009253F9"/>
    <w:rsid w:val="00925D2F"/>
    <w:rsid w:val="00925EEF"/>
    <w:rsid w:val="00927228"/>
    <w:rsid w:val="00927254"/>
    <w:rsid w:val="00927DE0"/>
    <w:rsid w:val="00930620"/>
    <w:rsid w:val="00930FE8"/>
    <w:rsid w:val="009319BE"/>
    <w:rsid w:val="00931B2A"/>
    <w:rsid w:val="0093255D"/>
    <w:rsid w:val="00933BE5"/>
    <w:rsid w:val="00933C32"/>
    <w:rsid w:val="00933EB6"/>
    <w:rsid w:val="0093464E"/>
    <w:rsid w:val="00934FB6"/>
    <w:rsid w:val="009350C8"/>
    <w:rsid w:val="0093621A"/>
    <w:rsid w:val="00936576"/>
    <w:rsid w:val="00940DAE"/>
    <w:rsid w:val="0094223B"/>
    <w:rsid w:val="0094252E"/>
    <w:rsid w:val="009449DC"/>
    <w:rsid w:val="00944C5B"/>
    <w:rsid w:val="009456B6"/>
    <w:rsid w:val="00946352"/>
    <w:rsid w:val="00947AD3"/>
    <w:rsid w:val="00950748"/>
    <w:rsid w:val="00950C57"/>
    <w:rsid w:val="009514B3"/>
    <w:rsid w:val="00951D01"/>
    <w:rsid w:val="009521C8"/>
    <w:rsid w:val="00952914"/>
    <w:rsid w:val="00953A54"/>
    <w:rsid w:val="009542A4"/>
    <w:rsid w:val="0095448B"/>
    <w:rsid w:val="00954C64"/>
    <w:rsid w:val="009554DE"/>
    <w:rsid w:val="009563D4"/>
    <w:rsid w:val="009574C4"/>
    <w:rsid w:val="009603D3"/>
    <w:rsid w:val="00960D47"/>
    <w:rsid w:val="00961543"/>
    <w:rsid w:val="00961AAF"/>
    <w:rsid w:val="00961BBC"/>
    <w:rsid w:val="00962373"/>
    <w:rsid w:val="00962647"/>
    <w:rsid w:val="00963044"/>
    <w:rsid w:val="00963408"/>
    <w:rsid w:val="00963A55"/>
    <w:rsid w:val="00964FD8"/>
    <w:rsid w:val="009650A5"/>
    <w:rsid w:val="009656D9"/>
    <w:rsid w:val="00965CD2"/>
    <w:rsid w:val="009671D3"/>
    <w:rsid w:val="00967251"/>
    <w:rsid w:val="009704F3"/>
    <w:rsid w:val="0097072D"/>
    <w:rsid w:val="009719A6"/>
    <w:rsid w:val="00971A2F"/>
    <w:rsid w:val="009724F3"/>
    <w:rsid w:val="0097288F"/>
    <w:rsid w:val="009740CE"/>
    <w:rsid w:val="00975332"/>
    <w:rsid w:val="009755FE"/>
    <w:rsid w:val="0097631D"/>
    <w:rsid w:val="009766E1"/>
    <w:rsid w:val="009769E8"/>
    <w:rsid w:val="00976AA5"/>
    <w:rsid w:val="009801A5"/>
    <w:rsid w:val="00980829"/>
    <w:rsid w:val="00981567"/>
    <w:rsid w:val="009818D6"/>
    <w:rsid w:val="009826DE"/>
    <w:rsid w:val="00982A3E"/>
    <w:rsid w:val="00982E93"/>
    <w:rsid w:val="00983028"/>
    <w:rsid w:val="00983ADF"/>
    <w:rsid w:val="009844FD"/>
    <w:rsid w:val="00984ACA"/>
    <w:rsid w:val="00984F42"/>
    <w:rsid w:val="009851A8"/>
    <w:rsid w:val="0098542A"/>
    <w:rsid w:val="0098623F"/>
    <w:rsid w:val="009864D4"/>
    <w:rsid w:val="00990456"/>
    <w:rsid w:val="00990640"/>
    <w:rsid w:val="00990D39"/>
    <w:rsid w:val="00990F12"/>
    <w:rsid w:val="009917EC"/>
    <w:rsid w:val="009936BD"/>
    <w:rsid w:val="00993BB3"/>
    <w:rsid w:val="009944FF"/>
    <w:rsid w:val="00994DC2"/>
    <w:rsid w:val="00995D0C"/>
    <w:rsid w:val="00996784"/>
    <w:rsid w:val="00996805"/>
    <w:rsid w:val="009973A3"/>
    <w:rsid w:val="0099797D"/>
    <w:rsid w:val="009A0672"/>
    <w:rsid w:val="009A1A85"/>
    <w:rsid w:val="009A1E5E"/>
    <w:rsid w:val="009A1EBE"/>
    <w:rsid w:val="009A3BAB"/>
    <w:rsid w:val="009A5000"/>
    <w:rsid w:val="009A544B"/>
    <w:rsid w:val="009A61C2"/>
    <w:rsid w:val="009B0FE6"/>
    <w:rsid w:val="009B1E74"/>
    <w:rsid w:val="009B27A7"/>
    <w:rsid w:val="009B350C"/>
    <w:rsid w:val="009B36E6"/>
    <w:rsid w:val="009B4501"/>
    <w:rsid w:val="009B4EB0"/>
    <w:rsid w:val="009C0C7C"/>
    <w:rsid w:val="009C1643"/>
    <w:rsid w:val="009C2444"/>
    <w:rsid w:val="009C2641"/>
    <w:rsid w:val="009C2A9E"/>
    <w:rsid w:val="009C2B97"/>
    <w:rsid w:val="009C2BA9"/>
    <w:rsid w:val="009C32D4"/>
    <w:rsid w:val="009C349E"/>
    <w:rsid w:val="009C3BDF"/>
    <w:rsid w:val="009C40D6"/>
    <w:rsid w:val="009C496C"/>
    <w:rsid w:val="009C4C22"/>
    <w:rsid w:val="009C6760"/>
    <w:rsid w:val="009C6811"/>
    <w:rsid w:val="009C6D1C"/>
    <w:rsid w:val="009C794E"/>
    <w:rsid w:val="009C7CF4"/>
    <w:rsid w:val="009D01BE"/>
    <w:rsid w:val="009D12F7"/>
    <w:rsid w:val="009D14AA"/>
    <w:rsid w:val="009D1C8F"/>
    <w:rsid w:val="009D233C"/>
    <w:rsid w:val="009D31DD"/>
    <w:rsid w:val="009D3546"/>
    <w:rsid w:val="009D359C"/>
    <w:rsid w:val="009D3D21"/>
    <w:rsid w:val="009D55CB"/>
    <w:rsid w:val="009D5817"/>
    <w:rsid w:val="009D6ADF"/>
    <w:rsid w:val="009D6C54"/>
    <w:rsid w:val="009D7326"/>
    <w:rsid w:val="009D75F7"/>
    <w:rsid w:val="009D76F1"/>
    <w:rsid w:val="009D7814"/>
    <w:rsid w:val="009E0A83"/>
    <w:rsid w:val="009E11A7"/>
    <w:rsid w:val="009E19E7"/>
    <w:rsid w:val="009E20DF"/>
    <w:rsid w:val="009E5668"/>
    <w:rsid w:val="009E6D21"/>
    <w:rsid w:val="009E6DC3"/>
    <w:rsid w:val="009E7756"/>
    <w:rsid w:val="009F0438"/>
    <w:rsid w:val="009F0D62"/>
    <w:rsid w:val="009F0E8C"/>
    <w:rsid w:val="009F14A7"/>
    <w:rsid w:val="009F18BA"/>
    <w:rsid w:val="009F1E7C"/>
    <w:rsid w:val="009F2C64"/>
    <w:rsid w:val="009F302F"/>
    <w:rsid w:val="009F4C5B"/>
    <w:rsid w:val="009F5102"/>
    <w:rsid w:val="009F6625"/>
    <w:rsid w:val="009F6CFF"/>
    <w:rsid w:val="009F7743"/>
    <w:rsid w:val="00A004A8"/>
    <w:rsid w:val="00A004C6"/>
    <w:rsid w:val="00A01DE3"/>
    <w:rsid w:val="00A01ED6"/>
    <w:rsid w:val="00A020A8"/>
    <w:rsid w:val="00A031F1"/>
    <w:rsid w:val="00A039ED"/>
    <w:rsid w:val="00A054C7"/>
    <w:rsid w:val="00A05535"/>
    <w:rsid w:val="00A057B7"/>
    <w:rsid w:val="00A06175"/>
    <w:rsid w:val="00A069E4"/>
    <w:rsid w:val="00A070EF"/>
    <w:rsid w:val="00A1297E"/>
    <w:rsid w:val="00A12BBC"/>
    <w:rsid w:val="00A12DF0"/>
    <w:rsid w:val="00A12ED6"/>
    <w:rsid w:val="00A14B5C"/>
    <w:rsid w:val="00A15006"/>
    <w:rsid w:val="00A15042"/>
    <w:rsid w:val="00A161A4"/>
    <w:rsid w:val="00A203EA"/>
    <w:rsid w:val="00A21548"/>
    <w:rsid w:val="00A215E2"/>
    <w:rsid w:val="00A22057"/>
    <w:rsid w:val="00A2207A"/>
    <w:rsid w:val="00A22E33"/>
    <w:rsid w:val="00A23681"/>
    <w:rsid w:val="00A2372A"/>
    <w:rsid w:val="00A239D9"/>
    <w:rsid w:val="00A239DC"/>
    <w:rsid w:val="00A24413"/>
    <w:rsid w:val="00A24CEE"/>
    <w:rsid w:val="00A25E01"/>
    <w:rsid w:val="00A26DEE"/>
    <w:rsid w:val="00A27932"/>
    <w:rsid w:val="00A279E4"/>
    <w:rsid w:val="00A27FF3"/>
    <w:rsid w:val="00A3038C"/>
    <w:rsid w:val="00A30C87"/>
    <w:rsid w:val="00A31D1C"/>
    <w:rsid w:val="00A32BB1"/>
    <w:rsid w:val="00A32F91"/>
    <w:rsid w:val="00A333F7"/>
    <w:rsid w:val="00A3577A"/>
    <w:rsid w:val="00A36046"/>
    <w:rsid w:val="00A3631C"/>
    <w:rsid w:val="00A3666D"/>
    <w:rsid w:val="00A36B44"/>
    <w:rsid w:val="00A414DA"/>
    <w:rsid w:val="00A41737"/>
    <w:rsid w:val="00A42331"/>
    <w:rsid w:val="00A4389B"/>
    <w:rsid w:val="00A44178"/>
    <w:rsid w:val="00A45163"/>
    <w:rsid w:val="00A452C3"/>
    <w:rsid w:val="00A45A53"/>
    <w:rsid w:val="00A45FA6"/>
    <w:rsid w:val="00A4611A"/>
    <w:rsid w:val="00A46680"/>
    <w:rsid w:val="00A47081"/>
    <w:rsid w:val="00A501D5"/>
    <w:rsid w:val="00A50735"/>
    <w:rsid w:val="00A517FA"/>
    <w:rsid w:val="00A518A9"/>
    <w:rsid w:val="00A524DE"/>
    <w:rsid w:val="00A528D6"/>
    <w:rsid w:val="00A52970"/>
    <w:rsid w:val="00A52E7A"/>
    <w:rsid w:val="00A5453D"/>
    <w:rsid w:val="00A548EE"/>
    <w:rsid w:val="00A54CE8"/>
    <w:rsid w:val="00A553A4"/>
    <w:rsid w:val="00A55569"/>
    <w:rsid w:val="00A5789F"/>
    <w:rsid w:val="00A6367D"/>
    <w:rsid w:val="00A63839"/>
    <w:rsid w:val="00A64B34"/>
    <w:rsid w:val="00A658FB"/>
    <w:rsid w:val="00A65C5E"/>
    <w:rsid w:val="00A65F75"/>
    <w:rsid w:val="00A66B80"/>
    <w:rsid w:val="00A67E50"/>
    <w:rsid w:val="00A67FD1"/>
    <w:rsid w:val="00A7037A"/>
    <w:rsid w:val="00A70706"/>
    <w:rsid w:val="00A70D91"/>
    <w:rsid w:val="00A7124D"/>
    <w:rsid w:val="00A71395"/>
    <w:rsid w:val="00A717B0"/>
    <w:rsid w:val="00A72947"/>
    <w:rsid w:val="00A72CEC"/>
    <w:rsid w:val="00A741E6"/>
    <w:rsid w:val="00A743CF"/>
    <w:rsid w:val="00A74B9D"/>
    <w:rsid w:val="00A7542F"/>
    <w:rsid w:val="00A757BF"/>
    <w:rsid w:val="00A76424"/>
    <w:rsid w:val="00A774F9"/>
    <w:rsid w:val="00A77D41"/>
    <w:rsid w:val="00A805FC"/>
    <w:rsid w:val="00A80626"/>
    <w:rsid w:val="00A81075"/>
    <w:rsid w:val="00A8140D"/>
    <w:rsid w:val="00A826A6"/>
    <w:rsid w:val="00A8285E"/>
    <w:rsid w:val="00A83991"/>
    <w:rsid w:val="00A8624C"/>
    <w:rsid w:val="00A86E14"/>
    <w:rsid w:val="00A86F6B"/>
    <w:rsid w:val="00A8738F"/>
    <w:rsid w:val="00A87D28"/>
    <w:rsid w:val="00A901C7"/>
    <w:rsid w:val="00A90837"/>
    <w:rsid w:val="00A90A24"/>
    <w:rsid w:val="00A91A5C"/>
    <w:rsid w:val="00A92088"/>
    <w:rsid w:val="00A924CD"/>
    <w:rsid w:val="00A92C2A"/>
    <w:rsid w:val="00A94607"/>
    <w:rsid w:val="00A94DE7"/>
    <w:rsid w:val="00A94E50"/>
    <w:rsid w:val="00A9539A"/>
    <w:rsid w:val="00A96AD7"/>
    <w:rsid w:val="00AA0EBB"/>
    <w:rsid w:val="00AA2785"/>
    <w:rsid w:val="00AA30DA"/>
    <w:rsid w:val="00AA35A7"/>
    <w:rsid w:val="00AA3F13"/>
    <w:rsid w:val="00AA467F"/>
    <w:rsid w:val="00AA545E"/>
    <w:rsid w:val="00AA5A98"/>
    <w:rsid w:val="00AA679C"/>
    <w:rsid w:val="00AA6B1F"/>
    <w:rsid w:val="00AA74BF"/>
    <w:rsid w:val="00AA7A44"/>
    <w:rsid w:val="00AB06A0"/>
    <w:rsid w:val="00AB096C"/>
    <w:rsid w:val="00AB172B"/>
    <w:rsid w:val="00AB18A6"/>
    <w:rsid w:val="00AB1E69"/>
    <w:rsid w:val="00AB1F01"/>
    <w:rsid w:val="00AB3B9A"/>
    <w:rsid w:val="00AB50CA"/>
    <w:rsid w:val="00AB674F"/>
    <w:rsid w:val="00AB7D58"/>
    <w:rsid w:val="00AC047D"/>
    <w:rsid w:val="00AC3410"/>
    <w:rsid w:val="00AC4096"/>
    <w:rsid w:val="00AC4C93"/>
    <w:rsid w:val="00AC7E71"/>
    <w:rsid w:val="00AD0248"/>
    <w:rsid w:val="00AD1181"/>
    <w:rsid w:val="00AD1715"/>
    <w:rsid w:val="00AD1D12"/>
    <w:rsid w:val="00AD20CA"/>
    <w:rsid w:val="00AD20FD"/>
    <w:rsid w:val="00AD283A"/>
    <w:rsid w:val="00AD2903"/>
    <w:rsid w:val="00AD3AC9"/>
    <w:rsid w:val="00AD3BEC"/>
    <w:rsid w:val="00AD3F44"/>
    <w:rsid w:val="00AD50B6"/>
    <w:rsid w:val="00AD5218"/>
    <w:rsid w:val="00AD584C"/>
    <w:rsid w:val="00AD5B1D"/>
    <w:rsid w:val="00AD5EE0"/>
    <w:rsid w:val="00AD6233"/>
    <w:rsid w:val="00AD675F"/>
    <w:rsid w:val="00AD75BE"/>
    <w:rsid w:val="00AD7931"/>
    <w:rsid w:val="00AD798B"/>
    <w:rsid w:val="00AE063D"/>
    <w:rsid w:val="00AE168C"/>
    <w:rsid w:val="00AE1BE6"/>
    <w:rsid w:val="00AE2028"/>
    <w:rsid w:val="00AE2755"/>
    <w:rsid w:val="00AE2BEF"/>
    <w:rsid w:val="00AE3129"/>
    <w:rsid w:val="00AE32A9"/>
    <w:rsid w:val="00AE3855"/>
    <w:rsid w:val="00AE47D0"/>
    <w:rsid w:val="00AE4D85"/>
    <w:rsid w:val="00AE4EAC"/>
    <w:rsid w:val="00AE5074"/>
    <w:rsid w:val="00AE5085"/>
    <w:rsid w:val="00AE50D8"/>
    <w:rsid w:val="00AE573A"/>
    <w:rsid w:val="00AE5A09"/>
    <w:rsid w:val="00AE6C7C"/>
    <w:rsid w:val="00AE781D"/>
    <w:rsid w:val="00AF02D2"/>
    <w:rsid w:val="00AF0AF6"/>
    <w:rsid w:val="00AF294A"/>
    <w:rsid w:val="00AF3331"/>
    <w:rsid w:val="00AF3D27"/>
    <w:rsid w:val="00AF4A51"/>
    <w:rsid w:val="00AF4B81"/>
    <w:rsid w:val="00AF5284"/>
    <w:rsid w:val="00AF57E2"/>
    <w:rsid w:val="00AF5AC2"/>
    <w:rsid w:val="00B02B61"/>
    <w:rsid w:val="00B02F9F"/>
    <w:rsid w:val="00B038CC"/>
    <w:rsid w:val="00B04232"/>
    <w:rsid w:val="00B0436F"/>
    <w:rsid w:val="00B0450F"/>
    <w:rsid w:val="00B04871"/>
    <w:rsid w:val="00B05473"/>
    <w:rsid w:val="00B0563E"/>
    <w:rsid w:val="00B0727C"/>
    <w:rsid w:val="00B0775A"/>
    <w:rsid w:val="00B0785B"/>
    <w:rsid w:val="00B07E88"/>
    <w:rsid w:val="00B07E95"/>
    <w:rsid w:val="00B102F1"/>
    <w:rsid w:val="00B10BCD"/>
    <w:rsid w:val="00B111E2"/>
    <w:rsid w:val="00B133F1"/>
    <w:rsid w:val="00B13BC5"/>
    <w:rsid w:val="00B16AD7"/>
    <w:rsid w:val="00B1742C"/>
    <w:rsid w:val="00B174C9"/>
    <w:rsid w:val="00B176B1"/>
    <w:rsid w:val="00B20124"/>
    <w:rsid w:val="00B20284"/>
    <w:rsid w:val="00B202B4"/>
    <w:rsid w:val="00B20853"/>
    <w:rsid w:val="00B21412"/>
    <w:rsid w:val="00B2295E"/>
    <w:rsid w:val="00B237E0"/>
    <w:rsid w:val="00B23AD0"/>
    <w:rsid w:val="00B23B8E"/>
    <w:rsid w:val="00B23B97"/>
    <w:rsid w:val="00B24293"/>
    <w:rsid w:val="00B24660"/>
    <w:rsid w:val="00B24D08"/>
    <w:rsid w:val="00B251C7"/>
    <w:rsid w:val="00B2545D"/>
    <w:rsid w:val="00B2562C"/>
    <w:rsid w:val="00B2566D"/>
    <w:rsid w:val="00B25736"/>
    <w:rsid w:val="00B26118"/>
    <w:rsid w:val="00B26395"/>
    <w:rsid w:val="00B26647"/>
    <w:rsid w:val="00B26C4B"/>
    <w:rsid w:val="00B30498"/>
    <w:rsid w:val="00B31A57"/>
    <w:rsid w:val="00B31BB2"/>
    <w:rsid w:val="00B32240"/>
    <w:rsid w:val="00B32272"/>
    <w:rsid w:val="00B32399"/>
    <w:rsid w:val="00B33D16"/>
    <w:rsid w:val="00B3472A"/>
    <w:rsid w:val="00B35272"/>
    <w:rsid w:val="00B35788"/>
    <w:rsid w:val="00B36382"/>
    <w:rsid w:val="00B363DD"/>
    <w:rsid w:val="00B40BA2"/>
    <w:rsid w:val="00B41D7E"/>
    <w:rsid w:val="00B42680"/>
    <w:rsid w:val="00B42CB1"/>
    <w:rsid w:val="00B42DB9"/>
    <w:rsid w:val="00B43300"/>
    <w:rsid w:val="00B44496"/>
    <w:rsid w:val="00B44989"/>
    <w:rsid w:val="00B449D2"/>
    <w:rsid w:val="00B4514B"/>
    <w:rsid w:val="00B467CB"/>
    <w:rsid w:val="00B4718D"/>
    <w:rsid w:val="00B47E08"/>
    <w:rsid w:val="00B50DBF"/>
    <w:rsid w:val="00B52BEE"/>
    <w:rsid w:val="00B53064"/>
    <w:rsid w:val="00B532CE"/>
    <w:rsid w:val="00B5458B"/>
    <w:rsid w:val="00B54B9B"/>
    <w:rsid w:val="00B55411"/>
    <w:rsid w:val="00B56E6F"/>
    <w:rsid w:val="00B61375"/>
    <w:rsid w:val="00B6241A"/>
    <w:rsid w:val="00B6275E"/>
    <w:rsid w:val="00B62F13"/>
    <w:rsid w:val="00B632D5"/>
    <w:rsid w:val="00B635DA"/>
    <w:rsid w:val="00B64186"/>
    <w:rsid w:val="00B641CA"/>
    <w:rsid w:val="00B65295"/>
    <w:rsid w:val="00B658EC"/>
    <w:rsid w:val="00B667AB"/>
    <w:rsid w:val="00B66BCF"/>
    <w:rsid w:val="00B674E1"/>
    <w:rsid w:val="00B67EED"/>
    <w:rsid w:val="00B7093B"/>
    <w:rsid w:val="00B71DF7"/>
    <w:rsid w:val="00B72087"/>
    <w:rsid w:val="00B7233C"/>
    <w:rsid w:val="00B73EB3"/>
    <w:rsid w:val="00B742B5"/>
    <w:rsid w:val="00B74E25"/>
    <w:rsid w:val="00B7524F"/>
    <w:rsid w:val="00B75BE5"/>
    <w:rsid w:val="00B76126"/>
    <w:rsid w:val="00B76398"/>
    <w:rsid w:val="00B765B3"/>
    <w:rsid w:val="00B76FFA"/>
    <w:rsid w:val="00B77CFD"/>
    <w:rsid w:val="00B80DDB"/>
    <w:rsid w:val="00B813F8"/>
    <w:rsid w:val="00B815C6"/>
    <w:rsid w:val="00B81C93"/>
    <w:rsid w:val="00B82D5D"/>
    <w:rsid w:val="00B833A6"/>
    <w:rsid w:val="00B839B2"/>
    <w:rsid w:val="00B84C74"/>
    <w:rsid w:val="00B84DD7"/>
    <w:rsid w:val="00B8587D"/>
    <w:rsid w:val="00B85B57"/>
    <w:rsid w:val="00B85F1F"/>
    <w:rsid w:val="00B8625C"/>
    <w:rsid w:val="00B86515"/>
    <w:rsid w:val="00B86B57"/>
    <w:rsid w:val="00B86EF4"/>
    <w:rsid w:val="00B87C99"/>
    <w:rsid w:val="00B87DD9"/>
    <w:rsid w:val="00B9082C"/>
    <w:rsid w:val="00B91F70"/>
    <w:rsid w:val="00B92230"/>
    <w:rsid w:val="00B93A30"/>
    <w:rsid w:val="00B94513"/>
    <w:rsid w:val="00B94662"/>
    <w:rsid w:val="00B948E6"/>
    <w:rsid w:val="00B94C66"/>
    <w:rsid w:val="00B94DA2"/>
    <w:rsid w:val="00B963CE"/>
    <w:rsid w:val="00B96CF1"/>
    <w:rsid w:val="00B96DEC"/>
    <w:rsid w:val="00B9707B"/>
    <w:rsid w:val="00B9751B"/>
    <w:rsid w:val="00B9780E"/>
    <w:rsid w:val="00B97CBA"/>
    <w:rsid w:val="00BA023E"/>
    <w:rsid w:val="00BA047D"/>
    <w:rsid w:val="00BA1C4F"/>
    <w:rsid w:val="00BA213B"/>
    <w:rsid w:val="00BA24AB"/>
    <w:rsid w:val="00BA2D40"/>
    <w:rsid w:val="00BA66C1"/>
    <w:rsid w:val="00BB0855"/>
    <w:rsid w:val="00BB0BA3"/>
    <w:rsid w:val="00BB1189"/>
    <w:rsid w:val="00BB11A0"/>
    <w:rsid w:val="00BB1281"/>
    <w:rsid w:val="00BB14C8"/>
    <w:rsid w:val="00BB18F1"/>
    <w:rsid w:val="00BB25F4"/>
    <w:rsid w:val="00BB2FF8"/>
    <w:rsid w:val="00BB31BB"/>
    <w:rsid w:val="00BB3332"/>
    <w:rsid w:val="00BB3BDA"/>
    <w:rsid w:val="00BB4BC0"/>
    <w:rsid w:val="00BB4BD0"/>
    <w:rsid w:val="00BB5033"/>
    <w:rsid w:val="00BB6187"/>
    <w:rsid w:val="00BB73F6"/>
    <w:rsid w:val="00BB7498"/>
    <w:rsid w:val="00BC114A"/>
    <w:rsid w:val="00BC1622"/>
    <w:rsid w:val="00BC1C7E"/>
    <w:rsid w:val="00BC4609"/>
    <w:rsid w:val="00BC4ABD"/>
    <w:rsid w:val="00BC4EBA"/>
    <w:rsid w:val="00BC5501"/>
    <w:rsid w:val="00BC5C82"/>
    <w:rsid w:val="00BC63E9"/>
    <w:rsid w:val="00BC6499"/>
    <w:rsid w:val="00BC67AF"/>
    <w:rsid w:val="00BC7AA7"/>
    <w:rsid w:val="00BC7F1E"/>
    <w:rsid w:val="00BD005C"/>
    <w:rsid w:val="00BD02D5"/>
    <w:rsid w:val="00BD0443"/>
    <w:rsid w:val="00BD0B4C"/>
    <w:rsid w:val="00BD0E27"/>
    <w:rsid w:val="00BD1536"/>
    <w:rsid w:val="00BD2093"/>
    <w:rsid w:val="00BD31C4"/>
    <w:rsid w:val="00BD366E"/>
    <w:rsid w:val="00BD3979"/>
    <w:rsid w:val="00BD3B27"/>
    <w:rsid w:val="00BD6744"/>
    <w:rsid w:val="00BD690A"/>
    <w:rsid w:val="00BE0210"/>
    <w:rsid w:val="00BE0AF7"/>
    <w:rsid w:val="00BE1B93"/>
    <w:rsid w:val="00BE24E1"/>
    <w:rsid w:val="00BE3114"/>
    <w:rsid w:val="00BE3648"/>
    <w:rsid w:val="00BE3F13"/>
    <w:rsid w:val="00BE4462"/>
    <w:rsid w:val="00BE53E1"/>
    <w:rsid w:val="00BE5571"/>
    <w:rsid w:val="00BE5829"/>
    <w:rsid w:val="00BE77D6"/>
    <w:rsid w:val="00BF2334"/>
    <w:rsid w:val="00BF27D8"/>
    <w:rsid w:val="00BF29A9"/>
    <w:rsid w:val="00BF2E10"/>
    <w:rsid w:val="00BF3543"/>
    <w:rsid w:val="00BF3A0C"/>
    <w:rsid w:val="00BF531D"/>
    <w:rsid w:val="00BF5B68"/>
    <w:rsid w:val="00BF6838"/>
    <w:rsid w:val="00BF6B46"/>
    <w:rsid w:val="00BF7A2E"/>
    <w:rsid w:val="00C0071F"/>
    <w:rsid w:val="00C01089"/>
    <w:rsid w:val="00C020E2"/>
    <w:rsid w:val="00C023BE"/>
    <w:rsid w:val="00C02C22"/>
    <w:rsid w:val="00C03221"/>
    <w:rsid w:val="00C033F1"/>
    <w:rsid w:val="00C0407C"/>
    <w:rsid w:val="00C04111"/>
    <w:rsid w:val="00C0435A"/>
    <w:rsid w:val="00C046D3"/>
    <w:rsid w:val="00C04B56"/>
    <w:rsid w:val="00C04BEB"/>
    <w:rsid w:val="00C05A06"/>
    <w:rsid w:val="00C06980"/>
    <w:rsid w:val="00C07577"/>
    <w:rsid w:val="00C079DC"/>
    <w:rsid w:val="00C10A60"/>
    <w:rsid w:val="00C10CD1"/>
    <w:rsid w:val="00C11D4E"/>
    <w:rsid w:val="00C120DB"/>
    <w:rsid w:val="00C1360F"/>
    <w:rsid w:val="00C13AA2"/>
    <w:rsid w:val="00C1481F"/>
    <w:rsid w:val="00C1486C"/>
    <w:rsid w:val="00C14CE0"/>
    <w:rsid w:val="00C1529C"/>
    <w:rsid w:val="00C15B6E"/>
    <w:rsid w:val="00C165C6"/>
    <w:rsid w:val="00C16CDA"/>
    <w:rsid w:val="00C20283"/>
    <w:rsid w:val="00C2067F"/>
    <w:rsid w:val="00C22421"/>
    <w:rsid w:val="00C24BEC"/>
    <w:rsid w:val="00C24C99"/>
    <w:rsid w:val="00C2638A"/>
    <w:rsid w:val="00C3007A"/>
    <w:rsid w:val="00C30612"/>
    <w:rsid w:val="00C3186D"/>
    <w:rsid w:val="00C32229"/>
    <w:rsid w:val="00C32F03"/>
    <w:rsid w:val="00C3308F"/>
    <w:rsid w:val="00C33EBF"/>
    <w:rsid w:val="00C34DC5"/>
    <w:rsid w:val="00C35A07"/>
    <w:rsid w:val="00C36D2C"/>
    <w:rsid w:val="00C36EC2"/>
    <w:rsid w:val="00C40705"/>
    <w:rsid w:val="00C40CCC"/>
    <w:rsid w:val="00C42A28"/>
    <w:rsid w:val="00C42F62"/>
    <w:rsid w:val="00C44CF7"/>
    <w:rsid w:val="00C45266"/>
    <w:rsid w:val="00C45918"/>
    <w:rsid w:val="00C45CFA"/>
    <w:rsid w:val="00C46CDB"/>
    <w:rsid w:val="00C4794F"/>
    <w:rsid w:val="00C47F89"/>
    <w:rsid w:val="00C51088"/>
    <w:rsid w:val="00C52426"/>
    <w:rsid w:val="00C52B80"/>
    <w:rsid w:val="00C53957"/>
    <w:rsid w:val="00C540CC"/>
    <w:rsid w:val="00C54263"/>
    <w:rsid w:val="00C54C46"/>
    <w:rsid w:val="00C54DD7"/>
    <w:rsid w:val="00C55E9A"/>
    <w:rsid w:val="00C57672"/>
    <w:rsid w:val="00C61EB9"/>
    <w:rsid w:val="00C623AD"/>
    <w:rsid w:val="00C6256B"/>
    <w:rsid w:val="00C638C7"/>
    <w:rsid w:val="00C63ABF"/>
    <w:rsid w:val="00C63AF2"/>
    <w:rsid w:val="00C63F63"/>
    <w:rsid w:val="00C6515E"/>
    <w:rsid w:val="00C65858"/>
    <w:rsid w:val="00C6589D"/>
    <w:rsid w:val="00C66A41"/>
    <w:rsid w:val="00C67135"/>
    <w:rsid w:val="00C6778E"/>
    <w:rsid w:val="00C73D7A"/>
    <w:rsid w:val="00C74106"/>
    <w:rsid w:val="00C74747"/>
    <w:rsid w:val="00C75178"/>
    <w:rsid w:val="00C75274"/>
    <w:rsid w:val="00C75A3E"/>
    <w:rsid w:val="00C80FD9"/>
    <w:rsid w:val="00C8102C"/>
    <w:rsid w:val="00C81822"/>
    <w:rsid w:val="00C81BC7"/>
    <w:rsid w:val="00C81EC5"/>
    <w:rsid w:val="00C823D9"/>
    <w:rsid w:val="00C84349"/>
    <w:rsid w:val="00C84475"/>
    <w:rsid w:val="00C84E23"/>
    <w:rsid w:val="00C85B63"/>
    <w:rsid w:val="00C85FCB"/>
    <w:rsid w:val="00C8601F"/>
    <w:rsid w:val="00C86B4E"/>
    <w:rsid w:val="00C8711A"/>
    <w:rsid w:val="00C873D7"/>
    <w:rsid w:val="00C8761A"/>
    <w:rsid w:val="00C90BAC"/>
    <w:rsid w:val="00C91276"/>
    <w:rsid w:val="00C91A0D"/>
    <w:rsid w:val="00C92A03"/>
    <w:rsid w:val="00C946BB"/>
    <w:rsid w:val="00C947A6"/>
    <w:rsid w:val="00C969B9"/>
    <w:rsid w:val="00C971FA"/>
    <w:rsid w:val="00CA02EA"/>
    <w:rsid w:val="00CA1639"/>
    <w:rsid w:val="00CA1CDB"/>
    <w:rsid w:val="00CA2FAB"/>
    <w:rsid w:val="00CA3B0E"/>
    <w:rsid w:val="00CA3CE2"/>
    <w:rsid w:val="00CA3EA8"/>
    <w:rsid w:val="00CA3FEE"/>
    <w:rsid w:val="00CA44CB"/>
    <w:rsid w:val="00CA46EB"/>
    <w:rsid w:val="00CA4F00"/>
    <w:rsid w:val="00CA5571"/>
    <w:rsid w:val="00CA63A4"/>
    <w:rsid w:val="00CA6451"/>
    <w:rsid w:val="00CA6868"/>
    <w:rsid w:val="00CA6D12"/>
    <w:rsid w:val="00CB032D"/>
    <w:rsid w:val="00CB0E5C"/>
    <w:rsid w:val="00CB16BB"/>
    <w:rsid w:val="00CB2F15"/>
    <w:rsid w:val="00CB31E2"/>
    <w:rsid w:val="00CB34DF"/>
    <w:rsid w:val="00CB45B3"/>
    <w:rsid w:val="00CB7010"/>
    <w:rsid w:val="00CB7E68"/>
    <w:rsid w:val="00CC09F4"/>
    <w:rsid w:val="00CC10E2"/>
    <w:rsid w:val="00CC13FB"/>
    <w:rsid w:val="00CC1AA6"/>
    <w:rsid w:val="00CC1AB5"/>
    <w:rsid w:val="00CC1B2D"/>
    <w:rsid w:val="00CC2DEB"/>
    <w:rsid w:val="00CC2E8D"/>
    <w:rsid w:val="00CC33DA"/>
    <w:rsid w:val="00CC3D51"/>
    <w:rsid w:val="00CC43AD"/>
    <w:rsid w:val="00CC4946"/>
    <w:rsid w:val="00CC4CC0"/>
    <w:rsid w:val="00CC5C53"/>
    <w:rsid w:val="00CC61BD"/>
    <w:rsid w:val="00CC6AB8"/>
    <w:rsid w:val="00CC6FB9"/>
    <w:rsid w:val="00CC70FB"/>
    <w:rsid w:val="00CC746F"/>
    <w:rsid w:val="00CC7B08"/>
    <w:rsid w:val="00CC7E51"/>
    <w:rsid w:val="00CD0041"/>
    <w:rsid w:val="00CD0319"/>
    <w:rsid w:val="00CD03A4"/>
    <w:rsid w:val="00CD03AB"/>
    <w:rsid w:val="00CD07E1"/>
    <w:rsid w:val="00CD09A5"/>
    <w:rsid w:val="00CD1D26"/>
    <w:rsid w:val="00CD258E"/>
    <w:rsid w:val="00CD2A2E"/>
    <w:rsid w:val="00CD2A5B"/>
    <w:rsid w:val="00CD3772"/>
    <w:rsid w:val="00CD3913"/>
    <w:rsid w:val="00CD4AD8"/>
    <w:rsid w:val="00CD4DC2"/>
    <w:rsid w:val="00CD74EA"/>
    <w:rsid w:val="00CD7A50"/>
    <w:rsid w:val="00CE2013"/>
    <w:rsid w:val="00CE48B8"/>
    <w:rsid w:val="00CE5106"/>
    <w:rsid w:val="00CE598F"/>
    <w:rsid w:val="00CE675F"/>
    <w:rsid w:val="00CE68E4"/>
    <w:rsid w:val="00CE7552"/>
    <w:rsid w:val="00CF1104"/>
    <w:rsid w:val="00CF19C0"/>
    <w:rsid w:val="00CF2F9C"/>
    <w:rsid w:val="00CF3364"/>
    <w:rsid w:val="00CF3AE8"/>
    <w:rsid w:val="00CF5EBD"/>
    <w:rsid w:val="00CF5EE4"/>
    <w:rsid w:val="00CF6F25"/>
    <w:rsid w:val="00CF75AD"/>
    <w:rsid w:val="00CF7AE6"/>
    <w:rsid w:val="00CF7D7A"/>
    <w:rsid w:val="00CF7F94"/>
    <w:rsid w:val="00D024EE"/>
    <w:rsid w:val="00D02FA5"/>
    <w:rsid w:val="00D03943"/>
    <w:rsid w:val="00D044C0"/>
    <w:rsid w:val="00D048A7"/>
    <w:rsid w:val="00D053ED"/>
    <w:rsid w:val="00D05C03"/>
    <w:rsid w:val="00D07724"/>
    <w:rsid w:val="00D07BA7"/>
    <w:rsid w:val="00D07BC8"/>
    <w:rsid w:val="00D07D3D"/>
    <w:rsid w:val="00D10063"/>
    <w:rsid w:val="00D10272"/>
    <w:rsid w:val="00D109C1"/>
    <w:rsid w:val="00D109FA"/>
    <w:rsid w:val="00D10CF8"/>
    <w:rsid w:val="00D11329"/>
    <w:rsid w:val="00D11BCD"/>
    <w:rsid w:val="00D12928"/>
    <w:rsid w:val="00D13068"/>
    <w:rsid w:val="00D133DE"/>
    <w:rsid w:val="00D136F1"/>
    <w:rsid w:val="00D13C75"/>
    <w:rsid w:val="00D14007"/>
    <w:rsid w:val="00D1494C"/>
    <w:rsid w:val="00D14A2A"/>
    <w:rsid w:val="00D16155"/>
    <w:rsid w:val="00D16359"/>
    <w:rsid w:val="00D16DDB"/>
    <w:rsid w:val="00D16EB6"/>
    <w:rsid w:val="00D1775B"/>
    <w:rsid w:val="00D21392"/>
    <w:rsid w:val="00D21555"/>
    <w:rsid w:val="00D21C79"/>
    <w:rsid w:val="00D245B5"/>
    <w:rsid w:val="00D246A6"/>
    <w:rsid w:val="00D25027"/>
    <w:rsid w:val="00D25090"/>
    <w:rsid w:val="00D253D1"/>
    <w:rsid w:val="00D2562A"/>
    <w:rsid w:val="00D2564F"/>
    <w:rsid w:val="00D27721"/>
    <w:rsid w:val="00D310FD"/>
    <w:rsid w:val="00D31193"/>
    <w:rsid w:val="00D34228"/>
    <w:rsid w:val="00D34D1F"/>
    <w:rsid w:val="00D36138"/>
    <w:rsid w:val="00D36D62"/>
    <w:rsid w:val="00D370D9"/>
    <w:rsid w:val="00D37A65"/>
    <w:rsid w:val="00D37C7A"/>
    <w:rsid w:val="00D409C6"/>
    <w:rsid w:val="00D41A7C"/>
    <w:rsid w:val="00D42CB6"/>
    <w:rsid w:val="00D434F7"/>
    <w:rsid w:val="00D447AD"/>
    <w:rsid w:val="00D45267"/>
    <w:rsid w:val="00D45E83"/>
    <w:rsid w:val="00D4641F"/>
    <w:rsid w:val="00D511EF"/>
    <w:rsid w:val="00D52E78"/>
    <w:rsid w:val="00D5356C"/>
    <w:rsid w:val="00D54469"/>
    <w:rsid w:val="00D54AA4"/>
    <w:rsid w:val="00D55191"/>
    <w:rsid w:val="00D558D2"/>
    <w:rsid w:val="00D56128"/>
    <w:rsid w:val="00D563C9"/>
    <w:rsid w:val="00D62C5E"/>
    <w:rsid w:val="00D634BA"/>
    <w:rsid w:val="00D64E4B"/>
    <w:rsid w:val="00D651C3"/>
    <w:rsid w:val="00D65426"/>
    <w:rsid w:val="00D65D7C"/>
    <w:rsid w:val="00D65DE9"/>
    <w:rsid w:val="00D65E34"/>
    <w:rsid w:val="00D65EC1"/>
    <w:rsid w:val="00D66CE9"/>
    <w:rsid w:val="00D7039C"/>
    <w:rsid w:val="00D70AB6"/>
    <w:rsid w:val="00D71C3E"/>
    <w:rsid w:val="00D71C4F"/>
    <w:rsid w:val="00D73BCE"/>
    <w:rsid w:val="00D75EB5"/>
    <w:rsid w:val="00D76946"/>
    <w:rsid w:val="00D76EF9"/>
    <w:rsid w:val="00D77AD2"/>
    <w:rsid w:val="00D80186"/>
    <w:rsid w:val="00D801F1"/>
    <w:rsid w:val="00D8121B"/>
    <w:rsid w:val="00D81607"/>
    <w:rsid w:val="00D8198E"/>
    <w:rsid w:val="00D833BA"/>
    <w:rsid w:val="00D834D8"/>
    <w:rsid w:val="00D84BAF"/>
    <w:rsid w:val="00D85CEA"/>
    <w:rsid w:val="00D866F6"/>
    <w:rsid w:val="00D86F81"/>
    <w:rsid w:val="00D8711A"/>
    <w:rsid w:val="00D87D78"/>
    <w:rsid w:val="00D9029E"/>
    <w:rsid w:val="00D90B53"/>
    <w:rsid w:val="00D90C50"/>
    <w:rsid w:val="00D90C5C"/>
    <w:rsid w:val="00D90F1B"/>
    <w:rsid w:val="00D91161"/>
    <w:rsid w:val="00D91331"/>
    <w:rsid w:val="00D91BDF"/>
    <w:rsid w:val="00D92422"/>
    <w:rsid w:val="00D92BEC"/>
    <w:rsid w:val="00D9342E"/>
    <w:rsid w:val="00D938A1"/>
    <w:rsid w:val="00D938C4"/>
    <w:rsid w:val="00D940DB"/>
    <w:rsid w:val="00D9457A"/>
    <w:rsid w:val="00D94F4A"/>
    <w:rsid w:val="00D94F6C"/>
    <w:rsid w:val="00D95377"/>
    <w:rsid w:val="00D97D06"/>
    <w:rsid w:val="00D97F5D"/>
    <w:rsid w:val="00DA007F"/>
    <w:rsid w:val="00DA02DC"/>
    <w:rsid w:val="00DA18B4"/>
    <w:rsid w:val="00DA1E49"/>
    <w:rsid w:val="00DA262B"/>
    <w:rsid w:val="00DA2652"/>
    <w:rsid w:val="00DA39B3"/>
    <w:rsid w:val="00DA3FEE"/>
    <w:rsid w:val="00DA4314"/>
    <w:rsid w:val="00DA4F44"/>
    <w:rsid w:val="00DA528F"/>
    <w:rsid w:val="00DA7636"/>
    <w:rsid w:val="00DB00C8"/>
    <w:rsid w:val="00DB0CE1"/>
    <w:rsid w:val="00DB3307"/>
    <w:rsid w:val="00DB484B"/>
    <w:rsid w:val="00DB4B11"/>
    <w:rsid w:val="00DB4F88"/>
    <w:rsid w:val="00DB4F98"/>
    <w:rsid w:val="00DB55DE"/>
    <w:rsid w:val="00DB5887"/>
    <w:rsid w:val="00DB7AB2"/>
    <w:rsid w:val="00DB7DE5"/>
    <w:rsid w:val="00DC038E"/>
    <w:rsid w:val="00DC0599"/>
    <w:rsid w:val="00DC068B"/>
    <w:rsid w:val="00DC27C2"/>
    <w:rsid w:val="00DC3309"/>
    <w:rsid w:val="00DC40A9"/>
    <w:rsid w:val="00DC535E"/>
    <w:rsid w:val="00DC6075"/>
    <w:rsid w:val="00DC6195"/>
    <w:rsid w:val="00DC70EB"/>
    <w:rsid w:val="00DC79DB"/>
    <w:rsid w:val="00DD0A26"/>
    <w:rsid w:val="00DD0C2E"/>
    <w:rsid w:val="00DD2D86"/>
    <w:rsid w:val="00DD3B69"/>
    <w:rsid w:val="00DD4A21"/>
    <w:rsid w:val="00DD534C"/>
    <w:rsid w:val="00DD592B"/>
    <w:rsid w:val="00DD7385"/>
    <w:rsid w:val="00DD792D"/>
    <w:rsid w:val="00DD7A84"/>
    <w:rsid w:val="00DE0B5C"/>
    <w:rsid w:val="00DE0D22"/>
    <w:rsid w:val="00DE37E8"/>
    <w:rsid w:val="00DE3A20"/>
    <w:rsid w:val="00DE3CEC"/>
    <w:rsid w:val="00DE496E"/>
    <w:rsid w:val="00DE4C2D"/>
    <w:rsid w:val="00DE5191"/>
    <w:rsid w:val="00DE5C57"/>
    <w:rsid w:val="00DE5FEE"/>
    <w:rsid w:val="00DE6BC1"/>
    <w:rsid w:val="00DF105A"/>
    <w:rsid w:val="00DF1F94"/>
    <w:rsid w:val="00DF1FBE"/>
    <w:rsid w:val="00DF2D02"/>
    <w:rsid w:val="00DF2E0B"/>
    <w:rsid w:val="00DF2F47"/>
    <w:rsid w:val="00DF3699"/>
    <w:rsid w:val="00DF56F8"/>
    <w:rsid w:val="00DF631C"/>
    <w:rsid w:val="00DF6E15"/>
    <w:rsid w:val="00DF7BFB"/>
    <w:rsid w:val="00E005A0"/>
    <w:rsid w:val="00E01401"/>
    <w:rsid w:val="00E019C8"/>
    <w:rsid w:val="00E02CA7"/>
    <w:rsid w:val="00E02D58"/>
    <w:rsid w:val="00E03392"/>
    <w:rsid w:val="00E03770"/>
    <w:rsid w:val="00E03B6B"/>
    <w:rsid w:val="00E04024"/>
    <w:rsid w:val="00E0484E"/>
    <w:rsid w:val="00E049FF"/>
    <w:rsid w:val="00E05180"/>
    <w:rsid w:val="00E055EB"/>
    <w:rsid w:val="00E059ED"/>
    <w:rsid w:val="00E05C13"/>
    <w:rsid w:val="00E05F3A"/>
    <w:rsid w:val="00E06886"/>
    <w:rsid w:val="00E07C4D"/>
    <w:rsid w:val="00E10741"/>
    <w:rsid w:val="00E10B46"/>
    <w:rsid w:val="00E11625"/>
    <w:rsid w:val="00E1289E"/>
    <w:rsid w:val="00E12AD6"/>
    <w:rsid w:val="00E12C0A"/>
    <w:rsid w:val="00E13E2E"/>
    <w:rsid w:val="00E13FC2"/>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08E"/>
    <w:rsid w:val="00E255A8"/>
    <w:rsid w:val="00E26B59"/>
    <w:rsid w:val="00E2706C"/>
    <w:rsid w:val="00E2731E"/>
    <w:rsid w:val="00E27668"/>
    <w:rsid w:val="00E2768E"/>
    <w:rsid w:val="00E27B58"/>
    <w:rsid w:val="00E3017B"/>
    <w:rsid w:val="00E3192B"/>
    <w:rsid w:val="00E31F01"/>
    <w:rsid w:val="00E324D2"/>
    <w:rsid w:val="00E32F23"/>
    <w:rsid w:val="00E3391B"/>
    <w:rsid w:val="00E3398C"/>
    <w:rsid w:val="00E34630"/>
    <w:rsid w:val="00E34758"/>
    <w:rsid w:val="00E34AAC"/>
    <w:rsid w:val="00E36EBE"/>
    <w:rsid w:val="00E37C47"/>
    <w:rsid w:val="00E37E91"/>
    <w:rsid w:val="00E40890"/>
    <w:rsid w:val="00E40A41"/>
    <w:rsid w:val="00E40AC5"/>
    <w:rsid w:val="00E4183D"/>
    <w:rsid w:val="00E419F7"/>
    <w:rsid w:val="00E434D2"/>
    <w:rsid w:val="00E440CD"/>
    <w:rsid w:val="00E44B7A"/>
    <w:rsid w:val="00E46373"/>
    <w:rsid w:val="00E46D99"/>
    <w:rsid w:val="00E46FAC"/>
    <w:rsid w:val="00E476B6"/>
    <w:rsid w:val="00E47D65"/>
    <w:rsid w:val="00E50F3E"/>
    <w:rsid w:val="00E50F86"/>
    <w:rsid w:val="00E512F5"/>
    <w:rsid w:val="00E517D8"/>
    <w:rsid w:val="00E51D0D"/>
    <w:rsid w:val="00E527EB"/>
    <w:rsid w:val="00E549F7"/>
    <w:rsid w:val="00E54CDB"/>
    <w:rsid w:val="00E56C21"/>
    <w:rsid w:val="00E57018"/>
    <w:rsid w:val="00E57073"/>
    <w:rsid w:val="00E5763B"/>
    <w:rsid w:val="00E5791E"/>
    <w:rsid w:val="00E57EF0"/>
    <w:rsid w:val="00E608F0"/>
    <w:rsid w:val="00E614C9"/>
    <w:rsid w:val="00E61D15"/>
    <w:rsid w:val="00E6298F"/>
    <w:rsid w:val="00E62AC7"/>
    <w:rsid w:val="00E63727"/>
    <w:rsid w:val="00E64081"/>
    <w:rsid w:val="00E64419"/>
    <w:rsid w:val="00E648E0"/>
    <w:rsid w:val="00E65484"/>
    <w:rsid w:val="00E66D6D"/>
    <w:rsid w:val="00E67067"/>
    <w:rsid w:val="00E70CE1"/>
    <w:rsid w:val="00E71F65"/>
    <w:rsid w:val="00E726D9"/>
    <w:rsid w:val="00E728DE"/>
    <w:rsid w:val="00E72B70"/>
    <w:rsid w:val="00E732A0"/>
    <w:rsid w:val="00E73D40"/>
    <w:rsid w:val="00E73E2E"/>
    <w:rsid w:val="00E748A9"/>
    <w:rsid w:val="00E74AF0"/>
    <w:rsid w:val="00E74DA0"/>
    <w:rsid w:val="00E74F30"/>
    <w:rsid w:val="00E75582"/>
    <w:rsid w:val="00E7561E"/>
    <w:rsid w:val="00E75A77"/>
    <w:rsid w:val="00E763B1"/>
    <w:rsid w:val="00E770C9"/>
    <w:rsid w:val="00E809F7"/>
    <w:rsid w:val="00E81BDB"/>
    <w:rsid w:val="00E82B24"/>
    <w:rsid w:val="00E82BC6"/>
    <w:rsid w:val="00E83D0B"/>
    <w:rsid w:val="00E8424A"/>
    <w:rsid w:val="00E842B5"/>
    <w:rsid w:val="00E84DD1"/>
    <w:rsid w:val="00E8523E"/>
    <w:rsid w:val="00E85BB2"/>
    <w:rsid w:val="00E86AA6"/>
    <w:rsid w:val="00E872E3"/>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362B"/>
    <w:rsid w:val="00EA476C"/>
    <w:rsid w:val="00EA6CC8"/>
    <w:rsid w:val="00EA6E4D"/>
    <w:rsid w:val="00EA7806"/>
    <w:rsid w:val="00EB0875"/>
    <w:rsid w:val="00EB0CA9"/>
    <w:rsid w:val="00EB1762"/>
    <w:rsid w:val="00EB1E28"/>
    <w:rsid w:val="00EB2416"/>
    <w:rsid w:val="00EB4DE1"/>
    <w:rsid w:val="00EB56F5"/>
    <w:rsid w:val="00EB65A2"/>
    <w:rsid w:val="00EB783A"/>
    <w:rsid w:val="00EB7D1D"/>
    <w:rsid w:val="00EB7E57"/>
    <w:rsid w:val="00EC063E"/>
    <w:rsid w:val="00EC0CDC"/>
    <w:rsid w:val="00EC0F60"/>
    <w:rsid w:val="00EC1025"/>
    <w:rsid w:val="00EC149C"/>
    <w:rsid w:val="00EC1607"/>
    <w:rsid w:val="00EC2018"/>
    <w:rsid w:val="00EC2BBF"/>
    <w:rsid w:val="00EC2E9E"/>
    <w:rsid w:val="00EC33FD"/>
    <w:rsid w:val="00EC3572"/>
    <w:rsid w:val="00EC4183"/>
    <w:rsid w:val="00EC4F7D"/>
    <w:rsid w:val="00EC60D0"/>
    <w:rsid w:val="00EC61A6"/>
    <w:rsid w:val="00EC6578"/>
    <w:rsid w:val="00EC65F6"/>
    <w:rsid w:val="00EC7FFB"/>
    <w:rsid w:val="00ED0545"/>
    <w:rsid w:val="00ED1665"/>
    <w:rsid w:val="00ED19F2"/>
    <w:rsid w:val="00ED2832"/>
    <w:rsid w:val="00ED2B38"/>
    <w:rsid w:val="00ED2EEE"/>
    <w:rsid w:val="00ED2F9B"/>
    <w:rsid w:val="00ED3B43"/>
    <w:rsid w:val="00ED3F68"/>
    <w:rsid w:val="00ED439B"/>
    <w:rsid w:val="00ED4A59"/>
    <w:rsid w:val="00ED4A84"/>
    <w:rsid w:val="00ED685A"/>
    <w:rsid w:val="00ED6A78"/>
    <w:rsid w:val="00ED753A"/>
    <w:rsid w:val="00EE0354"/>
    <w:rsid w:val="00EE1108"/>
    <w:rsid w:val="00EE111E"/>
    <w:rsid w:val="00EE178F"/>
    <w:rsid w:val="00EE1D5F"/>
    <w:rsid w:val="00EE243F"/>
    <w:rsid w:val="00EE2733"/>
    <w:rsid w:val="00EE349D"/>
    <w:rsid w:val="00EE36E3"/>
    <w:rsid w:val="00EE3893"/>
    <w:rsid w:val="00EE55A1"/>
    <w:rsid w:val="00EE5BF7"/>
    <w:rsid w:val="00EE5D1C"/>
    <w:rsid w:val="00EE5D99"/>
    <w:rsid w:val="00EE70C4"/>
    <w:rsid w:val="00EF01C8"/>
    <w:rsid w:val="00EF0B81"/>
    <w:rsid w:val="00EF1103"/>
    <w:rsid w:val="00EF1B5B"/>
    <w:rsid w:val="00EF2433"/>
    <w:rsid w:val="00EF2A8F"/>
    <w:rsid w:val="00EF2B01"/>
    <w:rsid w:val="00EF2F2B"/>
    <w:rsid w:val="00EF5B41"/>
    <w:rsid w:val="00EF5F3A"/>
    <w:rsid w:val="00EF5FA3"/>
    <w:rsid w:val="00EF6259"/>
    <w:rsid w:val="00EF73AC"/>
    <w:rsid w:val="00EF7F0B"/>
    <w:rsid w:val="00F003FE"/>
    <w:rsid w:val="00F010BC"/>
    <w:rsid w:val="00F0116B"/>
    <w:rsid w:val="00F02DA2"/>
    <w:rsid w:val="00F02FFC"/>
    <w:rsid w:val="00F03B4A"/>
    <w:rsid w:val="00F0561D"/>
    <w:rsid w:val="00F061A3"/>
    <w:rsid w:val="00F10158"/>
    <w:rsid w:val="00F1045C"/>
    <w:rsid w:val="00F10DB4"/>
    <w:rsid w:val="00F11833"/>
    <w:rsid w:val="00F11B6A"/>
    <w:rsid w:val="00F12FF2"/>
    <w:rsid w:val="00F13497"/>
    <w:rsid w:val="00F14231"/>
    <w:rsid w:val="00F1459A"/>
    <w:rsid w:val="00F14A9D"/>
    <w:rsid w:val="00F15701"/>
    <w:rsid w:val="00F16FC8"/>
    <w:rsid w:val="00F1771E"/>
    <w:rsid w:val="00F17904"/>
    <w:rsid w:val="00F2008E"/>
    <w:rsid w:val="00F20422"/>
    <w:rsid w:val="00F21A8A"/>
    <w:rsid w:val="00F22934"/>
    <w:rsid w:val="00F230FD"/>
    <w:rsid w:val="00F245BC"/>
    <w:rsid w:val="00F255C9"/>
    <w:rsid w:val="00F2590E"/>
    <w:rsid w:val="00F25910"/>
    <w:rsid w:val="00F25983"/>
    <w:rsid w:val="00F26A7F"/>
    <w:rsid w:val="00F26C4F"/>
    <w:rsid w:val="00F27164"/>
    <w:rsid w:val="00F27839"/>
    <w:rsid w:val="00F27D4E"/>
    <w:rsid w:val="00F27E9B"/>
    <w:rsid w:val="00F30390"/>
    <w:rsid w:val="00F306F6"/>
    <w:rsid w:val="00F30E6E"/>
    <w:rsid w:val="00F30F73"/>
    <w:rsid w:val="00F31416"/>
    <w:rsid w:val="00F335CF"/>
    <w:rsid w:val="00F33E45"/>
    <w:rsid w:val="00F342A6"/>
    <w:rsid w:val="00F34503"/>
    <w:rsid w:val="00F34A68"/>
    <w:rsid w:val="00F34FBA"/>
    <w:rsid w:val="00F3530A"/>
    <w:rsid w:val="00F3535A"/>
    <w:rsid w:val="00F356A5"/>
    <w:rsid w:val="00F3585B"/>
    <w:rsid w:val="00F35BEE"/>
    <w:rsid w:val="00F35E58"/>
    <w:rsid w:val="00F366A1"/>
    <w:rsid w:val="00F36D4D"/>
    <w:rsid w:val="00F372C0"/>
    <w:rsid w:val="00F4068C"/>
    <w:rsid w:val="00F40B63"/>
    <w:rsid w:val="00F40C99"/>
    <w:rsid w:val="00F41498"/>
    <w:rsid w:val="00F41D2A"/>
    <w:rsid w:val="00F42744"/>
    <w:rsid w:val="00F43417"/>
    <w:rsid w:val="00F43832"/>
    <w:rsid w:val="00F4397F"/>
    <w:rsid w:val="00F43ED7"/>
    <w:rsid w:val="00F446C4"/>
    <w:rsid w:val="00F45C20"/>
    <w:rsid w:val="00F50902"/>
    <w:rsid w:val="00F50FEF"/>
    <w:rsid w:val="00F52114"/>
    <w:rsid w:val="00F5261E"/>
    <w:rsid w:val="00F527E5"/>
    <w:rsid w:val="00F53A9A"/>
    <w:rsid w:val="00F5407F"/>
    <w:rsid w:val="00F543B6"/>
    <w:rsid w:val="00F56177"/>
    <w:rsid w:val="00F56354"/>
    <w:rsid w:val="00F56783"/>
    <w:rsid w:val="00F568ED"/>
    <w:rsid w:val="00F56C0B"/>
    <w:rsid w:val="00F573E5"/>
    <w:rsid w:val="00F604E9"/>
    <w:rsid w:val="00F6127D"/>
    <w:rsid w:val="00F61C81"/>
    <w:rsid w:val="00F62E7D"/>
    <w:rsid w:val="00F6434C"/>
    <w:rsid w:val="00F64E1B"/>
    <w:rsid w:val="00F65082"/>
    <w:rsid w:val="00F67808"/>
    <w:rsid w:val="00F70B14"/>
    <w:rsid w:val="00F71535"/>
    <w:rsid w:val="00F71584"/>
    <w:rsid w:val="00F71A43"/>
    <w:rsid w:val="00F71B7A"/>
    <w:rsid w:val="00F722B2"/>
    <w:rsid w:val="00F73C49"/>
    <w:rsid w:val="00F753FF"/>
    <w:rsid w:val="00F75AD1"/>
    <w:rsid w:val="00F805D5"/>
    <w:rsid w:val="00F80717"/>
    <w:rsid w:val="00F80D5B"/>
    <w:rsid w:val="00F81B72"/>
    <w:rsid w:val="00F822AF"/>
    <w:rsid w:val="00F827FB"/>
    <w:rsid w:val="00F82E39"/>
    <w:rsid w:val="00F830A6"/>
    <w:rsid w:val="00F830B0"/>
    <w:rsid w:val="00F8333C"/>
    <w:rsid w:val="00F84AC8"/>
    <w:rsid w:val="00F86C9F"/>
    <w:rsid w:val="00F86E95"/>
    <w:rsid w:val="00F87534"/>
    <w:rsid w:val="00F91B23"/>
    <w:rsid w:val="00F91DA6"/>
    <w:rsid w:val="00F92AD9"/>
    <w:rsid w:val="00F9323C"/>
    <w:rsid w:val="00F93346"/>
    <w:rsid w:val="00F9388D"/>
    <w:rsid w:val="00F93B4B"/>
    <w:rsid w:val="00F93FB1"/>
    <w:rsid w:val="00F961B0"/>
    <w:rsid w:val="00F964D8"/>
    <w:rsid w:val="00F96EC0"/>
    <w:rsid w:val="00F977B1"/>
    <w:rsid w:val="00F97C9D"/>
    <w:rsid w:val="00FA0486"/>
    <w:rsid w:val="00FA0897"/>
    <w:rsid w:val="00FA1F35"/>
    <w:rsid w:val="00FA2670"/>
    <w:rsid w:val="00FA45FB"/>
    <w:rsid w:val="00FA47FF"/>
    <w:rsid w:val="00FB041F"/>
    <w:rsid w:val="00FB0CAD"/>
    <w:rsid w:val="00FB3974"/>
    <w:rsid w:val="00FB3FC5"/>
    <w:rsid w:val="00FB48EA"/>
    <w:rsid w:val="00FB4C8B"/>
    <w:rsid w:val="00FB4D49"/>
    <w:rsid w:val="00FB7285"/>
    <w:rsid w:val="00FB7417"/>
    <w:rsid w:val="00FC1851"/>
    <w:rsid w:val="00FC190B"/>
    <w:rsid w:val="00FC2092"/>
    <w:rsid w:val="00FC20F2"/>
    <w:rsid w:val="00FC2F2B"/>
    <w:rsid w:val="00FC31A8"/>
    <w:rsid w:val="00FC49ED"/>
    <w:rsid w:val="00FC4A8A"/>
    <w:rsid w:val="00FC4E6B"/>
    <w:rsid w:val="00FC7CE4"/>
    <w:rsid w:val="00FD0BF9"/>
    <w:rsid w:val="00FD0D88"/>
    <w:rsid w:val="00FD165F"/>
    <w:rsid w:val="00FD16D2"/>
    <w:rsid w:val="00FD2765"/>
    <w:rsid w:val="00FD2C44"/>
    <w:rsid w:val="00FD3457"/>
    <w:rsid w:val="00FD38CC"/>
    <w:rsid w:val="00FD56AF"/>
    <w:rsid w:val="00FD6496"/>
    <w:rsid w:val="00FD65D6"/>
    <w:rsid w:val="00FD66F8"/>
    <w:rsid w:val="00FD6A24"/>
    <w:rsid w:val="00FD703F"/>
    <w:rsid w:val="00FD7362"/>
    <w:rsid w:val="00FE0CB6"/>
    <w:rsid w:val="00FE0F4A"/>
    <w:rsid w:val="00FE32B5"/>
    <w:rsid w:val="00FE3865"/>
    <w:rsid w:val="00FE394B"/>
    <w:rsid w:val="00FE3A19"/>
    <w:rsid w:val="00FE3E22"/>
    <w:rsid w:val="00FE3FD2"/>
    <w:rsid w:val="00FE4073"/>
    <w:rsid w:val="00FE4F2F"/>
    <w:rsid w:val="00FE51A3"/>
    <w:rsid w:val="00FF2E56"/>
    <w:rsid w:val="00FF3340"/>
    <w:rsid w:val="00FF394D"/>
    <w:rsid w:val="00FF3DD2"/>
    <w:rsid w:val="00FF3FD9"/>
    <w:rsid w:val="00FF44A6"/>
    <w:rsid w:val="00FF474D"/>
    <w:rsid w:val="00FF5111"/>
    <w:rsid w:val="00FF5144"/>
    <w:rsid w:val="00FF603A"/>
    <w:rsid w:val="00FF6520"/>
    <w:rsid w:val="00FF6731"/>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0B9B04A-5426-44C3-B179-257B12B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9A"/>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 w:type="paragraph" w:customStyle="1" w:styleId="indent-1">
    <w:name w:val="indent-1"/>
    <w:basedOn w:val="Normal"/>
    <w:rsid w:val="00F1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1045C"/>
  </w:style>
  <w:style w:type="character" w:customStyle="1" w:styleId="paren">
    <w:name w:val="paren"/>
    <w:basedOn w:val="DefaultParagraphFont"/>
    <w:rsid w:val="00F1045C"/>
  </w:style>
  <w:style w:type="paragraph" w:customStyle="1" w:styleId="citation-hover-present">
    <w:name w:val="citation-hover-present"/>
    <w:basedOn w:val="Normal"/>
    <w:rsid w:val="0004273D"/>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AE2BEF"/>
    <w:pPr>
      <w:tabs>
        <w:tab w:val="left" w:pos="264"/>
      </w:tabs>
      <w:spacing w:line="480" w:lineRule="auto"/>
      <w:ind w:left="264" w:hanging="264"/>
    </w:pPr>
  </w:style>
  <w:style w:type="character" w:customStyle="1" w:styleId="highlight">
    <w:name w:val="highlight"/>
    <w:basedOn w:val="DefaultParagraphFont"/>
    <w:rsid w:val="000E46F8"/>
  </w:style>
  <w:style w:type="character" w:customStyle="1" w:styleId="Heading4Char">
    <w:name w:val="Heading 4 Char"/>
    <w:basedOn w:val="DefaultParagraphFont"/>
    <w:link w:val="Heading4"/>
    <w:uiPriority w:val="9"/>
    <w:rsid w:val="008A50D8"/>
    <w:rPr>
      <w:color w:val="666666"/>
      <w:sz w:val="24"/>
      <w:szCs w:val="24"/>
      <w:lang w:val="en-GB"/>
    </w:rPr>
  </w:style>
  <w:style w:type="character" w:customStyle="1" w:styleId="Heading5Char">
    <w:name w:val="Heading 5 Char"/>
    <w:basedOn w:val="DefaultParagraphFont"/>
    <w:link w:val="Heading5"/>
    <w:uiPriority w:val="9"/>
    <w:semiHidden/>
    <w:rsid w:val="008A50D8"/>
    <w:rPr>
      <w:color w:val="666666"/>
      <w:lang w:val="en-GB"/>
    </w:rPr>
  </w:style>
  <w:style w:type="character" w:customStyle="1" w:styleId="Heading6Char">
    <w:name w:val="Heading 6 Char"/>
    <w:basedOn w:val="DefaultParagraphFont"/>
    <w:link w:val="Heading6"/>
    <w:uiPriority w:val="9"/>
    <w:semiHidden/>
    <w:rsid w:val="008A50D8"/>
    <w:rPr>
      <w:i/>
      <w:color w:val="666666"/>
      <w:lang w:val="en-GB"/>
    </w:rPr>
  </w:style>
  <w:style w:type="character" w:customStyle="1" w:styleId="SubtitleChar">
    <w:name w:val="Subtitle Char"/>
    <w:basedOn w:val="DefaultParagraphFont"/>
    <w:link w:val="Subtitle"/>
    <w:uiPriority w:val="11"/>
    <w:rsid w:val="008A50D8"/>
    <w:rPr>
      <w:color w:val="666666"/>
      <w:sz w:val="30"/>
      <w:szCs w:val="30"/>
      <w:lang w:val="en-GB"/>
    </w:rPr>
  </w:style>
  <w:style w:type="character" w:customStyle="1" w:styleId="FooterChar1">
    <w:name w:val="Footer Char1"/>
    <w:basedOn w:val="DefaultParagraphFont"/>
    <w:uiPriority w:val="99"/>
    <w:semiHidden/>
    <w:rsid w:val="008A50D8"/>
    <w:rPr>
      <w:lang w:val="en-GB"/>
    </w:rPr>
  </w:style>
  <w:style w:type="character" w:customStyle="1" w:styleId="x193iq5w">
    <w:name w:val="x193iq5w"/>
    <w:basedOn w:val="DefaultParagraphFont"/>
    <w:rsid w:val="008A50D8"/>
  </w:style>
  <w:style w:type="character" w:customStyle="1" w:styleId="field">
    <w:name w:val="field"/>
    <w:basedOn w:val="DefaultParagraphFont"/>
    <w:rsid w:val="008A50D8"/>
  </w:style>
  <w:style w:type="character" w:customStyle="1" w:styleId="bold">
    <w:name w:val="bold"/>
    <w:basedOn w:val="DefaultParagraphFont"/>
    <w:rsid w:val="008A50D8"/>
  </w:style>
  <w:style w:type="paragraph" w:customStyle="1" w:styleId="Nav">
    <w:name w:val="Nav"/>
    <w:basedOn w:val="Normal"/>
    <w:link w:val="NavChar"/>
    <w:qFormat/>
    <w:rsid w:val="008A50D8"/>
    <w:rPr>
      <w:sz w:val="16"/>
      <w:szCs w:val="16"/>
    </w:rPr>
  </w:style>
  <w:style w:type="character" w:customStyle="1" w:styleId="NavChar">
    <w:name w:val="Nav Char"/>
    <w:basedOn w:val="DefaultParagraphFont"/>
    <w:link w:val="Nav"/>
    <w:rsid w:val="008A50D8"/>
    <w:rPr>
      <w:sz w:val="16"/>
      <w:szCs w:val="16"/>
      <w:lang w:val="en-GB"/>
    </w:rPr>
  </w:style>
  <w:style w:type="paragraph" w:styleId="FootnoteText">
    <w:name w:val="footnote text"/>
    <w:basedOn w:val="Normal"/>
    <w:link w:val="FootnoteTextChar"/>
    <w:uiPriority w:val="99"/>
    <w:semiHidden/>
    <w:unhideWhenUsed/>
    <w:rsid w:val="008A50D8"/>
    <w:pPr>
      <w:spacing w:line="240" w:lineRule="auto"/>
    </w:pPr>
    <w:rPr>
      <w:sz w:val="20"/>
      <w:szCs w:val="20"/>
    </w:rPr>
  </w:style>
  <w:style w:type="character" w:customStyle="1" w:styleId="FootnoteTextChar">
    <w:name w:val="Footnote Text Char"/>
    <w:basedOn w:val="DefaultParagraphFont"/>
    <w:link w:val="FootnoteText"/>
    <w:uiPriority w:val="99"/>
    <w:semiHidden/>
    <w:rsid w:val="008A50D8"/>
    <w:rPr>
      <w:sz w:val="20"/>
      <w:szCs w:val="20"/>
      <w:lang w:val="en-GB"/>
    </w:rPr>
  </w:style>
  <w:style w:type="character" w:styleId="FootnoteReference">
    <w:name w:val="footnote reference"/>
    <w:basedOn w:val="DefaultParagraphFont"/>
    <w:uiPriority w:val="99"/>
    <w:semiHidden/>
    <w:unhideWhenUsed/>
    <w:rsid w:val="008A50D8"/>
    <w:rPr>
      <w:vertAlign w:val="superscript"/>
    </w:rPr>
  </w:style>
  <w:style w:type="character" w:customStyle="1" w:styleId="serif">
    <w:name w:val="serif"/>
    <w:basedOn w:val="DefaultParagraphFont"/>
    <w:rsid w:val="008A50D8"/>
  </w:style>
  <w:style w:type="character" w:customStyle="1" w:styleId="stix">
    <w:name w:val="stix"/>
    <w:basedOn w:val="DefaultParagraphFont"/>
    <w:rsid w:val="008A50D8"/>
  </w:style>
  <w:style w:type="character" w:customStyle="1" w:styleId="date-display-single">
    <w:name w:val="date-display-single"/>
    <w:basedOn w:val="DefaultParagraphFont"/>
    <w:rsid w:val="008A50D8"/>
  </w:style>
  <w:style w:type="character" w:customStyle="1" w:styleId="qv3wpe">
    <w:name w:val="qv3wpe"/>
    <w:basedOn w:val="DefaultParagraphFont"/>
    <w:rsid w:val="008A50D8"/>
  </w:style>
  <w:style w:type="paragraph" w:styleId="Caption">
    <w:name w:val="caption"/>
    <w:basedOn w:val="Normal"/>
    <w:next w:val="Normal"/>
    <w:uiPriority w:val="35"/>
    <w:unhideWhenUsed/>
    <w:qFormat/>
    <w:rsid w:val="000928B8"/>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25598561">
      <w:bodyDiv w:val="1"/>
      <w:marLeft w:val="0"/>
      <w:marRight w:val="0"/>
      <w:marTop w:val="0"/>
      <w:marBottom w:val="0"/>
      <w:divBdr>
        <w:top w:val="none" w:sz="0" w:space="0" w:color="auto"/>
        <w:left w:val="none" w:sz="0" w:space="0" w:color="auto"/>
        <w:bottom w:val="none" w:sz="0" w:space="0" w:color="auto"/>
        <w:right w:val="none" w:sz="0" w:space="0" w:color="auto"/>
      </w:divBdr>
      <w:divsChild>
        <w:div w:id="1614242363">
          <w:marLeft w:val="0"/>
          <w:marRight w:val="0"/>
          <w:marTop w:val="0"/>
          <w:marBottom w:val="0"/>
          <w:divBdr>
            <w:top w:val="none" w:sz="0" w:space="0" w:color="auto"/>
            <w:left w:val="none" w:sz="0" w:space="0" w:color="auto"/>
            <w:bottom w:val="none" w:sz="0" w:space="0" w:color="auto"/>
            <w:right w:val="none" w:sz="0" w:space="0" w:color="auto"/>
          </w:divBdr>
        </w:div>
        <w:div w:id="1771470426">
          <w:marLeft w:val="0"/>
          <w:marRight w:val="0"/>
          <w:marTop w:val="0"/>
          <w:marBottom w:val="0"/>
          <w:divBdr>
            <w:top w:val="none" w:sz="0" w:space="0" w:color="auto"/>
            <w:left w:val="none" w:sz="0" w:space="0" w:color="auto"/>
            <w:bottom w:val="none" w:sz="0" w:space="0" w:color="auto"/>
            <w:right w:val="none" w:sz="0" w:space="0" w:color="auto"/>
          </w:divBdr>
        </w:div>
      </w:divsChild>
    </w:div>
    <w:div w:id="343441056">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272515">
      <w:bodyDiv w:val="1"/>
      <w:marLeft w:val="0"/>
      <w:marRight w:val="0"/>
      <w:marTop w:val="0"/>
      <w:marBottom w:val="0"/>
      <w:divBdr>
        <w:top w:val="none" w:sz="0" w:space="0" w:color="auto"/>
        <w:left w:val="none" w:sz="0" w:space="0" w:color="auto"/>
        <w:bottom w:val="none" w:sz="0" w:space="0" w:color="auto"/>
        <w:right w:val="none" w:sz="0" w:space="0" w:color="auto"/>
      </w:divBdr>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83786756">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583151348">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05846">
      <w:bodyDiv w:val="1"/>
      <w:marLeft w:val="0"/>
      <w:marRight w:val="0"/>
      <w:marTop w:val="0"/>
      <w:marBottom w:val="0"/>
      <w:divBdr>
        <w:top w:val="none" w:sz="0" w:space="0" w:color="auto"/>
        <w:left w:val="none" w:sz="0" w:space="0" w:color="auto"/>
        <w:bottom w:val="none" w:sz="0" w:space="0" w:color="auto"/>
        <w:right w:val="none" w:sz="0" w:space="0" w:color="auto"/>
      </w:divBdr>
      <w:divsChild>
        <w:div w:id="593897713">
          <w:marLeft w:val="0"/>
          <w:marRight w:val="0"/>
          <w:marTop w:val="0"/>
          <w:marBottom w:val="0"/>
          <w:divBdr>
            <w:top w:val="none" w:sz="0" w:space="0" w:color="auto"/>
            <w:left w:val="none" w:sz="0" w:space="0" w:color="auto"/>
            <w:bottom w:val="none" w:sz="0" w:space="0" w:color="auto"/>
            <w:right w:val="none" w:sz="0" w:space="0" w:color="auto"/>
          </w:divBdr>
        </w:div>
        <w:div w:id="1817256683">
          <w:marLeft w:val="0"/>
          <w:marRight w:val="0"/>
          <w:marTop w:val="0"/>
          <w:marBottom w:val="0"/>
          <w:divBdr>
            <w:top w:val="none" w:sz="0" w:space="0" w:color="auto"/>
            <w:left w:val="none" w:sz="0" w:space="0" w:color="auto"/>
            <w:bottom w:val="none" w:sz="0" w:space="0" w:color="auto"/>
            <w:right w:val="none" w:sz="0" w:space="0" w:color="auto"/>
          </w:divBdr>
          <w:divsChild>
            <w:div w:id="9462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59472456">
      <w:bodyDiv w:val="1"/>
      <w:marLeft w:val="0"/>
      <w:marRight w:val="0"/>
      <w:marTop w:val="0"/>
      <w:marBottom w:val="0"/>
      <w:divBdr>
        <w:top w:val="none" w:sz="0" w:space="0" w:color="auto"/>
        <w:left w:val="none" w:sz="0" w:space="0" w:color="auto"/>
        <w:bottom w:val="none" w:sz="0" w:space="0" w:color="auto"/>
        <w:right w:val="none" w:sz="0" w:space="0" w:color="auto"/>
      </w:divBdr>
      <w:divsChild>
        <w:div w:id="799301880">
          <w:marLeft w:val="0"/>
          <w:marRight w:val="0"/>
          <w:marTop w:val="0"/>
          <w:marBottom w:val="0"/>
          <w:divBdr>
            <w:top w:val="none" w:sz="0" w:space="0" w:color="auto"/>
            <w:left w:val="none" w:sz="0" w:space="0" w:color="auto"/>
            <w:bottom w:val="none" w:sz="0" w:space="0" w:color="auto"/>
            <w:right w:val="none" w:sz="0" w:space="0" w:color="auto"/>
          </w:divBdr>
          <w:divsChild>
            <w:div w:id="1380864484">
              <w:marLeft w:val="0"/>
              <w:marRight w:val="0"/>
              <w:marTop w:val="0"/>
              <w:marBottom w:val="0"/>
              <w:divBdr>
                <w:top w:val="none" w:sz="0" w:space="0" w:color="auto"/>
                <w:left w:val="none" w:sz="0" w:space="0" w:color="auto"/>
                <w:bottom w:val="none" w:sz="0" w:space="0" w:color="auto"/>
                <w:right w:val="none" w:sz="0" w:space="0" w:color="auto"/>
              </w:divBdr>
            </w:div>
          </w:divsChild>
        </w:div>
        <w:div w:id="1509835109">
          <w:marLeft w:val="0"/>
          <w:marRight w:val="0"/>
          <w:marTop w:val="0"/>
          <w:marBottom w:val="0"/>
          <w:divBdr>
            <w:top w:val="none" w:sz="0" w:space="0" w:color="auto"/>
            <w:left w:val="none" w:sz="0" w:space="0" w:color="auto"/>
            <w:bottom w:val="none" w:sz="0" w:space="0" w:color="auto"/>
            <w:right w:val="none" w:sz="0" w:space="0" w:color="auto"/>
          </w:divBdr>
        </w:div>
        <w:div w:id="1973748321">
          <w:marLeft w:val="0"/>
          <w:marRight w:val="0"/>
          <w:marTop w:val="0"/>
          <w:marBottom w:val="0"/>
          <w:divBdr>
            <w:top w:val="none" w:sz="0" w:space="0" w:color="auto"/>
            <w:left w:val="none" w:sz="0" w:space="0" w:color="auto"/>
            <w:bottom w:val="none" w:sz="0" w:space="0" w:color="auto"/>
            <w:right w:val="none" w:sz="0" w:space="0" w:color="auto"/>
          </w:divBdr>
        </w:div>
      </w:divsChild>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58955124">
      <w:bodyDiv w:val="1"/>
      <w:marLeft w:val="0"/>
      <w:marRight w:val="0"/>
      <w:marTop w:val="0"/>
      <w:marBottom w:val="0"/>
      <w:divBdr>
        <w:top w:val="none" w:sz="0" w:space="0" w:color="auto"/>
        <w:left w:val="none" w:sz="0" w:space="0" w:color="auto"/>
        <w:bottom w:val="none" w:sz="0" w:space="0" w:color="auto"/>
        <w:right w:val="none" w:sz="0" w:space="0" w:color="auto"/>
      </w:divBdr>
    </w:div>
    <w:div w:id="1163205208">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184354">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59308256">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63186882">
      <w:bodyDiv w:val="1"/>
      <w:marLeft w:val="0"/>
      <w:marRight w:val="0"/>
      <w:marTop w:val="0"/>
      <w:marBottom w:val="0"/>
      <w:divBdr>
        <w:top w:val="none" w:sz="0" w:space="0" w:color="auto"/>
        <w:left w:val="none" w:sz="0" w:space="0" w:color="auto"/>
        <w:bottom w:val="none" w:sz="0" w:space="0" w:color="auto"/>
        <w:right w:val="none" w:sz="0" w:space="0" w:color="auto"/>
      </w:divBdr>
      <w:divsChild>
        <w:div w:id="950168262">
          <w:marLeft w:val="0"/>
          <w:marRight w:val="0"/>
          <w:marTop w:val="0"/>
          <w:marBottom w:val="0"/>
          <w:divBdr>
            <w:top w:val="none" w:sz="0" w:space="0" w:color="auto"/>
            <w:left w:val="none" w:sz="0" w:space="0" w:color="auto"/>
            <w:bottom w:val="none" w:sz="0" w:space="0" w:color="auto"/>
            <w:right w:val="none" w:sz="0" w:space="0" w:color="auto"/>
          </w:divBdr>
          <w:divsChild>
            <w:div w:id="428433692">
              <w:marLeft w:val="0"/>
              <w:marRight w:val="0"/>
              <w:marTop w:val="0"/>
              <w:marBottom w:val="0"/>
              <w:divBdr>
                <w:top w:val="none" w:sz="0" w:space="0" w:color="auto"/>
                <w:left w:val="none" w:sz="0" w:space="0" w:color="auto"/>
                <w:bottom w:val="none" w:sz="0" w:space="0" w:color="auto"/>
                <w:right w:val="none" w:sz="0" w:space="0" w:color="auto"/>
              </w:divBdr>
            </w:div>
            <w:div w:id="5913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394816733">
          <w:marLeft w:val="0"/>
          <w:marRight w:val="0"/>
          <w:marTop w:val="0"/>
          <w:marBottom w:val="0"/>
          <w:divBdr>
            <w:top w:val="none" w:sz="0" w:space="0" w:color="auto"/>
            <w:left w:val="none" w:sz="0" w:space="0" w:color="auto"/>
            <w:bottom w:val="none" w:sz="0" w:space="0" w:color="auto"/>
            <w:right w:val="none" w:sz="0" w:space="0" w:color="auto"/>
          </w:divBdr>
        </w:div>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5276804">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1977643016">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423701">
      <w:bodyDiv w:val="1"/>
      <w:marLeft w:val="0"/>
      <w:marRight w:val="0"/>
      <w:marTop w:val="0"/>
      <w:marBottom w:val="0"/>
      <w:divBdr>
        <w:top w:val="none" w:sz="0" w:space="0" w:color="auto"/>
        <w:left w:val="none" w:sz="0" w:space="0" w:color="auto"/>
        <w:bottom w:val="none" w:sz="0" w:space="0" w:color="auto"/>
        <w:right w:val="none" w:sz="0" w:space="0" w:color="auto"/>
      </w:divBdr>
      <w:divsChild>
        <w:div w:id="100420969">
          <w:marLeft w:val="0"/>
          <w:marRight w:val="0"/>
          <w:marTop w:val="0"/>
          <w:marBottom w:val="0"/>
          <w:divBdr>
            <w:top w:val="none" w:sz="0" w:space="0" w:color="auto"/>
            <w:left w:val="none" w:sz="0" w:space="0" w:color="auto"/>
            <w:bottom w:val="none" w:sz="0" w:space="0" w:color="auto"/>
            <w:right w:val="none" w:sz="0" w:space="0" w:color="auto"/>
          </w:divBdr>
        </w:div>
        <w:div w:id="342974899">
          <w:marLeft w:val="0"/>
          <w:marRight w:val="0"/>
          <w:marTop w:val="0"/>
          <w:marBottom w:val="0"/>
          <w:divBdr>
            <w:top w:val="none" w:sz="0" w:space="0" w:color="auto"/>
            <w:left w:val="none" w:sz="0" w:space="0" w:color="auto"/>
            <w:bottom w:val="none" w:sz="0" w:space="0" w:color="auto"/>
            <w:right w:val="none" w:sz="0" w:space="0" w:color="auto"/>
          </w:divBdr>
        </w:div>
        <w:div w:id="366637849">
          <w:marLeft w:val="0"/>
          <w:marRight w:val="0"/>
          <w:marTop w:val="0"/>
          <w:marBottom w:val="0"/>
          <w:divBdr>
            <w:top w:val="none" w:sz="0" w:space="0" w:color="auto"/>
            <w:left w:val="none" w:sz="0" w:space="0" w:color="auto"/>
            <w:bottom w:val="none" w:sz="0" w:space="0" w:color="auto"/>
            <w:right w:val="none" w:sz="0" w:space="0" w:color="auto"/>
          </w:divBdr>
        </w:div>
        <w:div w:id="369650683">
          <w:marLeft w:val="0"/>
          <w:marRight w:val="0"/>
          <w:marTop w:val="0"/>
          <w:marBottom w:val="0"/>
          <w:divBdr>
            <w:top w:val="none" w:sz="0" w:space="0" w:color="auto"/>
            <w:left w:val="none" w:sz="0" w:space="0" w:color="auto"/>
            <w:bottom w:val="none" w:sz="0" w:space="0" w:color="auto"/>
            <w:right w:val="none" w:sz="0" w:space="0" w:color="auto"/>
          </w:divBdr>
        </w:div>
        <w:div w:id="569846242">
          <w:marLeft w:val="0"/>
          <w:marRight w:val="0"/>
          <w:marTop w:val="0"/>
          <w:marBottom w:val="0"/>
          <w:divBdr>
            <w:top w:val="none" w:sz="0" w:space="0" w:color="auto"/>
            <w:left w:val="none" w:sz="0" w:space="0" w:color="auto"/>
            <w:bottom w:val="none" w:sz="0" w:space="0" w:color="auto"/>
            <w:right w:val="none" w:sz="0" w:space="0" w:color="auto"/>
          </w:divBdr>
        </w:div>
        <w:div w:id="593787088">
          <w:marLeft w:val="0"/>
          <w:marRight w:val="0"/>
          <w:marTop w:val="0"/>
          <w:marBottom w:val="0"/>
          <w:divBdr>
            <w:top w:val="none" w:sz="0" w:space="0" w:color="auto"/>
            <w:left w:val="none" w:sz="0" w:space="0" w:color="auto"/>
            <w:bottom w:val="none" w:sz="0" w:space="0" w:color="auto"/>
            <w:right w:val="none" w:sz="0" w:space="0" w:color="auto"/>
          </w:divBdr>
        </w:div>
        <w:div w:id="898712266">
          <w:marLeft w:val="0"/>
          <w:marRight w:val="0"/>
          <w:marTop w:val="0"/>
          <w:marBottom w:val="0"/>
          <w:divBdr>
            <w:top w:val="none" w:sz="0" w:space="0" w:color="auto"/>
            <w:left w:val="none" w:sz="0" w:space="0" w:color="auto"/>
            <w:bottom w:val="none" w:sz="0" w:space="0" w:color="auto"/>
            <w:right w:val="none" w:sz="0" w:space="0" w:color="auto"/>
          </w:divBdr>
        </w:div>
        <w:div w:id="1061362689">
          <w:marLeft w:val="0"/>
          <w:marRight w:val="0"/>
          <w:marTop w:val="0"/>
          <w:marBottom w:val="0"/>
          <w:divBdr>
            <w:top w:val="none" w:sz="0" w:space="0" w:color="auto"/>
            <w:left w:val="none" w:sz="0" w:space="0" w:color="auto"/>
            <w:bottom w:val="none" w:sz="0" w:space="0" w:color="auto"/>
            <w:right w:val="none" w:sz="0" w:space="0" w:color="auto"/>
          </w:divBdr>
        </w:div>
        <w:div w:id="1108499335">
          <w:marLeft w:val="0"/>
          <w:marRight w:val="0"/>
          <w:marTop w:val="0"/>
          <w:marBottom w:val="0"/>
          <w:divBdr>
            <w:top w:val="none" w:sz="0" w:space="0" w:color="auto"/>
            <w:left w:val="none" w:sz="0" w:space="0" w:color="auto"/>
            <w:bottom w:val="none" w:sz="0" w:space="0" w:color="auto"/>
            <w:right w:val="none" w:sz="0" w:space="0" w:color="auto"/>
          </w:divBdr>
        </w:div>
        <w:div w:id="1123693328">
          <w:marLeft w:val="0"/>
          <w:marRight w:val="0"/>
          <w:marTop w:val="0"/>
          <w:marBottom w:val="0"/>
          <w:divBdr>
            <w:top w:val="none" w:sz="0" w:space="0" w:color="auto"/>
            <w:left w:val="none" w:sz="0" w:space="0" w:color="auto"/>
            <w:bottom w:val="none" w:sz="0" w:space="0" w:color="auto"/>
            <w:right w:val="none" w:sz="0" w:space="0" w:color="auto"/>
          </w:divBdr>
        </w:div>
        <w:div w:id="1203977708">
          <w:marLeft w:val="0"/>
          <w:marRight w:val="0"/>
          <w:marTop w:val="0"/>
          <w:marBottom w:val="0"/>
          <w:divBdr>
            <w:top w:val="none" w:sz="0" w:space="0" w:color="auto"/>
            <w:left w:val="none" w:sz="0" w:space="0" w:color="auto"/>
            <w:bottom w:val="none" w:sz="0" w:space="0" w:color="auto"/>
            <w:right w:val="none" w:sz="0" w:space="0" w:color="auto"/>
          </w:divBdr>
        </w:div>
        <w:div w:id="1310788518">
          <w:marLeft w:val="0"/>
          <w:marRight w:val="0"/>
          <w:marTop w:val="0"/>
          <w:marBottom w:val="0"/>
          <w:divBdr>
            <w:top w:val="none" w:sz="0" w:space="0" w:color="auto"/>
            <w:left w:val="none" w:sz="0" w:space="0" w:color="auto"/>
            <w:bottom w:val="none" w:sz="0" w:space="0" w:color="auto"/>
            <w:right w:val="none" w:sz="0" w:space="0" w:color="auto"/>
          </w:divBdr>
        </w:div>
        <w:div w:id="1460033666">
          <w:marLeft w:val="0"/>
          <w:marRight w:val="0"/>
          <w:marTop w:val="0"/>
          <w:marBottom w:val="0"/>
          <w:divBdr>
            <w:top w:val="none" w:sz="0" w:space="0" w:color="auto"/>
            <w:left w:val="none" w:sz="0" w:space="0" w:color="auto"/>
            <w:bottom w:val="none" w:sz="0" w:space="0" w:color="auto"/>
            <w:right w:val="none" w:sz="0" w:space="0" w:color="auto"/>
          </w:divBdr>
        </w:div>
        <w:div w:id="1474758878">
          <w:marLeft w:val="0"/>
          <w:marRight w:val="0"/>
          <w:marTop w:val="0"/>
          <w:marBottom w:val="0"/>
          <w:divBdr>
            <w:top w:val="none" w:sz="0" w:space="0" w:color="auto"/>
            <w:left w:val="none" w:sz="0" w:space="0" w:color="auto"/>
            <w:bottom w:val="none" w:sz="0" w:space="0" w:color="auto"/>
            <w:right w:val="none" w:sz="0" w:space="0" w:color="auto"/>
          </w:divBdr>
        </w:div>
        <w:div w:id="1544639182">
          <w:marLeft w:val="0"/>
          <w:marRight w:val="0"/>
          <w:marTop w:val="0"/>
          <w:marBottom w:val="0"/>
          <w:divBdr>
            <w:top w:val="none" w:sz="0" w:space="0" w:color="auto"/>
            <w:left w:val="none" w:sz="0" w:space="0" w:color="auto"/>
            <w:bottom w:val="none" w:sz="0" w:space="0" w:color="auto"/>
            <w:right w:val="none" w:sz="0" w:space="0" w:color="auto"/>
          </w:divBdr>
        </w:div>
        <w:div w:id="1619213028">
          <w:marLeft w:val="0"/>
          <w:marRight w:val="0"/>
          <w:marTop w:val="0"/>
          <w:marBottom w:val="0"/>
          <w:divBdr>
            <w:top w:val="none" w:sz="0" w:space="0" w:color="auto"/>
            <w:left w:val="none" w:sz="0" w:space="0" w:color="auto"/>
            <w:bottom w:val="none" w:sz="0" w:space="0" w:color="auto"/>
            <w:right w:val="none" w:sz="0" w:space="0" w:color="auto"/>
          </w:divBdr>
        </w:div>
        <w:div w:id="1682857892">
          <w:marLeft w:val="0"/>
          <w:marRight w:val="0"/>
          <w:marTop w:val="0"/>
          <w:marBottom w:val="0"/>
          <w:divBdr>
            <w:top w:val="none" w:sz="0" w:space="0" w:color="auto"/>
            <w:left w:val="none" w:sz="0" w:space="0" w:color="auto"/>
            <w:bottom w:val="none" w:sz="0" w:space="0" w:color="auto"/>
            <w:right w:val="none" w:sz="0" w:space="0" w:color="auto"/>
          </w:divBdr>
        </w:div>
        <w:div w:id="1839883585">
          <w:marLeft w:val="0"/>
          <w:marRight w:val="0"/>
          <w:marTop w:val="0"/>
          <w:marBottom w:val="0"/>
          <w:divBdr>
            <w:top w:val="none" w:sz="0" w:space="0" w:color="auto"/>
            <w:left w:val="none" w:sz="0" w:space="0" w:color="auto"/>
            <w:bottom w:val="none" w:sz="0" w:space="0" w:color="auto"/>
            <w:right w:val="none" w:sz="0" w:space="0" w:color="auto"/>
          </w:divBdr>
        </w:div>
        <w:div w:id="1842963252">
          <w:marLeft w:val="0"/>
          <w:marRight w:val="0"/>
          <w:marTop w:val="0"/>
          <w:marBottom w:val="0"/>
          <w:divBdr>
            <w:top w:val="none" w:sz="0" w:space="0" w:color="auto"/>
            <w:left w:val="none" w:sz="0" w:space="0" w:color="auto"/>
            <w:bottom w:val="none" w:sz="0" w:space="0" w:color="auto"/>
            <w:right w:val="none" w:sz="0" w:space="0" w:color="auto"/>
          </w:divBdr>
        </w:div>
        <w:div w:id="1956014667">
          <w:marLeft w:val="0"/>
          <w:marRight w:val="0"/>
          <w:marTop w:val="0"/>
          <w:marBottom w:val="0"/>
          <w:divBdr>
            <w:top w:val="none" w:sz="0" w:space="0" w:color="auto"/>
            <w:left w:val="none" w:sz="0" w:space="0" w:color="auto"/>
            <w:bottom w:val="none" w:sz="0" w:space="0" w:color="auto"/>
            <w:right w:val="none" w:sz="0" w:space="0" w:color="auto"/>
          </w:divBdr>
        </w:div>
        <w:div w:id="2052336623">
          <w:marLeft w:val="0"/>
          <w:marRight w:val="0"/>
          <w:marTop w:val="0"/>
          <w:marBottom w:val="0"/>
          <w:divBdr>
            <w:top w:val="none" w:sz="0" w:space="0" w:color="auto"/>
            <w:left w:val="none" w:sz="0" w:space="0" w:color="auto"/>
            <w:bottom w:val="none" w:sz="0" w:space="0" w:color="auto"/>
            <w:right w:val="none" w:sz="0" w:space="0" w:color="auto"/>
          </w:divBdr>
        </w:div>
        <w:div w:id="2090075603">
          <w:marLeft w:val="0"/>
          <w:marRight w:val="0"/>
          <w:marTop w:val="0"/>
          <w:marBottom w:val="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03247227">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rober\Documents\booklets\MSR_papers\'" TargetMode="External"/><Relationship Id="rId13" Type="http://schemas.openxmlformats.org/officeDocument/2006/relationships/hyperlink" Target="https://www.liebertpub.com/doi/pdf/10.1089/AST.2022.0065?fbclid=IwAR3b2cGbAu_2Wu9bFHYTfUblARsZRIkFExalSwY5gSMDa2ubEGei7uNPob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mos.com/calculator/rkbezrzpqr" TargetMode="External"/><Relationship Id="rId17" Type="http://schemas.openxmlformats.org/officeDocument/2006/relationships/hyperlink" Target="https://nap.nationalacademies.org/read/10138/chapter/7" TargetMode="External"/><Relationship Id="rId2" Type="http://schemas.openxmlformats.org/officeDocument/2006/relationships/numbering" Target="numbering.xml"/><Relationship Id="rId16" Type="http://schemas.openxmlformats.org/officeDocument/2006/relationships/hyperlink" Target="https://www.google.com/search?q=100-100+%2F+(10%5E(3*1.85%2F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google.com/search?q=10%5E(3*0.7%252F100)" TargetMode="External"/><Relationship Id="rId10" Type="http://schemas.openxmlformats.org/officeDocument/2006/relationships/hyperlink" Target="https://www.google.com/search?q=100+*+log(4)+%252F+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geology.org/Mineralogy/6-igneous-rocks-and-silicate-minerals-v2/" TargetMode="External"/><Relationship Id="rId14" Type="http://schemas.openxmlformats.org/officeDocument/2006/relationships/hyperlink" Target="https://www.google.com/search?q=10%5e(3*0.14%2F10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C3C9AC9-2991-45A3-8E37-AE53478AE492}">
  <we:reference id="wa104382081" version="1.46.0.0" store="en-GB" storeType="OMEX"/>
  <we:alternateReferences>
    <we:reference id="wa104382081" version="1.46.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6</cp:revision>
  <cp:lastPrinted>2023-01-06T22:52:00Z</cp:lastPrinted>
  <dcterms:created xsi:type="dcterms:W3CDTF">2023-04-20T19:35:00Z</dcterms:created>
  <dcterms:modified xsi:type="dcterms:W3CDTF">2023-04-20T21:26:00Z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id="CICT6Wiv"/&gt;&lt;style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